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452663" w14:textId="2BA34876" w:rsidR="00EE6ACC" w:rsidRDefault="009C3C06" w:rsidP="00BD0609">
      <w:pPr>
        <w:rPr>
          <w:rFonts w:asciiTheme="minorBidi" w:hAnsiTheme="minorBidi"/>
          <w:i/>
          <w:iCs/>
          <w:sz w:val="32"/>
          <w:szCs w:val="32"/>
        </w:rPr>
      </w:pPr>
      <w:r>
        <w:rPr>
          <w:rFonts w:asciiTheme="minorBidi" w:hAnsiTheme="minorBidi"/>
          <w:i/>
          <w:iCs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108C24D9" wp14:editId="1F6C809E">
            <wp:simplePos x="0" y="0"/>
            <wp:positionH relativeFrom="margin">
              <wp:posOffset>3009900</wp:posOffset>
            </wp:positionH>
            <wp:positionV relativeFrom="paragraph">
              <wp:posOffset>55880</wp:posOffset>
            </wp:positionV>
            <wp:extent cx="939800" cy="1038225"/>
            <wp:effectExtent l="0" t="0" r="0" b="9525"/>
            <wp:wrapThrough wrapText="bothSides">
              <wp:wrapPolygon edited="0">
                <wp:start x="0" y="0"/>
                <wp:lineTo x="0" y="21402"/>
                <wp:lineTo x="21016" y="21402"/>
                <wp:lineTo x="21016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8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Bidi" w:hAnsiTheme="minorBidi"/>
          <w:i/>
          <w:iCs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E268B42" wp14:editId="1686AE7A">
            <wp:simplePos x="0" y="0"/>
            <wp:positionH relativeFrom="margin">
              <wp:posOffset>1676400</wp:posOffset>
            </wp:positionH>
            <wp:positionV relativeFrom="paragraph">
              <wp:posOffset>0</wp:posOffset>
            </wp:positionV>
            <wp:extent cx="885825" cy="1252220"/>
            <wp:effectExtent l="0" t="0" r="0" b="0"/>
            <wp:wrapThrough wrapText="bothSides">
              <wp:wrapPolygon edited="0">
                <wp:start x="9290" y="986"/>
                <wp:lineTo x="1394" y="6901"/>
                <wp:lineTo x="0" y="14130"/>
                <wp:lineTo x="0" y="15116"/>
                <wp:lineTo x="2323" y="17416"/>
                <wp:lineTo x="2323" y="17744"/>
                <wp:lineTo x="6968" y="19059"/>
                <wp:lineTo x="7897" y="19716"/>
                <wp:lineTo x="13006" y="19716"/>
                <wp:lineTo x="13935" y="19059"/>
                <wp:lineTo x="18581" y="17744"/>
                <wp:lineTo x="18581" y="17416"/>
                <wp:lineTo x="20903" y="15116"/>
                <wp:lineTo x="20903" y="14130"/>
                <wp:lineTo x="19974" y="6901"/>
                <wp:lineTo x="11613" y="986"/>
                <wp:lineTo x="9290" y="986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25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DDC165" w14:textId="3F3D3EE9" w:rsidR="00EE6ACC" w:rsidRDefault="00EE6ACC" w:rsidP="00BD0609">
      <w:pPr>
        <w:rPr>
          <w:rFonts w:asciiTheme="minorBidi" w:hAnsiTheme="minorBidi"/>
          <w:i/>
          <w:iCs/>
          <w:sz w:val="32"/>
          <w:szCs w:val="32"/>
        </w:rPr>
      </w:pPr>
    </w:p>
    <w:p w14:paraId="52698441" w14:textId="13BC850D" w:rsidR="00EE6ACC" w:rsidRDefault="00EE6ACC" w:rsidP="00BD0609">
      <w:pPr>
        <w:rPr>
          <w:rFonts w:asciiTheme="minorBidi" w:hAnsiTheme="minorBidi"/>
          <w:i/>
          <w:iCs/>
          <w:sz w:val="32"/>
          <w:szCs w:val="32"/>
        </w:rPr>
      </w:pPr>
    </w:p>
    <w:p w14:paraId="5359D741" w14:textId="13960D46" w:rsidR="00BD0609" w:rsidRPr="00E57A58" w:rsidRDefault="00BD0609" w:rsidP="00BD0609">
      <w:pPr>
        <w:rPr>
          <w:rFonts w:asciiTheme="minorBidi" w:hAnsiTheme="minorBidi"/>
          <w:i/>
          <w:iCs/>
          <w:sz w:val="32"/>
          <w:szCs w:val="32"/>
        </w:rPr>
      </w:pPr>
      <w:r w:rsidRPr="00E57A58">
        <w:rPr>
          <w:rFonts w:asciiTheme="minorBidi" w:hAnsiTheme="minorBidi"/>
          <w:i/>
          <w:iCs/>
          <w:sz w:val="32"/>
          <w:szCs w:val="32"/>
          <w:cs/>
        </w:rPr>
        <w:t>ข่าวประชาสัมพันธ์</w:t>
      </w:r>
    </w:p>
    <w:p w14:paraId="55BD8F71" w14:textId="06870B96" w:rsidR="00756DA4" w:rsidRPr="00E57A58" w:rsidRDefault="00817808" w:rsidP="009B63C9">
      <w:pPr>
        <w:jc w:val="center"/>
        <w:rPr>
          <w:rFonts w:asciiTheme="minorBidi" w:hAnsiTheme="minorBidi"/>
          <w:bCs/>
          <w:sz w:val="36"/>
          <w:szCs w:val="36"/>
        </w:rPr>
      </w:pPr>
      <w:r w:rsidRPr="00E57A58">
        <w:rPr>
          <w:rFonts w:asciiTheme="minorBidi" w:hAnsiTheme="minorBidi"/>
          <w:bCs/>
          <w:sz w:val="36"/>
          <w:szCs w:val="36"/>
        </w:rPr>
        <w:t xml:space="preserve">CPAC </w:t>
      </w:r>
      <w:r w:rsidR="00527444" w:rsidRPr="00E57A58">
        <w:rPr>
          <w:rFonts w:asciiTheme="minorBidi" w:hAnsiTheme="minorBidi"/>
          <w:bCs/>
          <w:sz w:val="36"/>
          <w:szCs w:val="36"/>
          <w:cs/>
        </w:rPr>
        <w:t xml:space="preserve">เดินหน้ากลยุทธ์ </w:t>
      </w:r>
      <w:r w:rsidR="00527444" w:rsidRPr="00E57A58">
        <w:rPr>
          <w:rFonts w:asciiTheme="minorBidi" w:hAnsiTheme="minorBidi"/>
          <w:bCs/>
          <w:sz w:val="36"/>
          <w:szCs w:val="36"/>
        </w:rPr>
        <w:t>ESG</w:t>
      </w:r>
      <w:r w:rsidR="009C3C06" w:rsidRPr="00E57A58">
        <w:rPr>
          <w:rFonts w:asciiTheme="minorBidi" w:hAnsiTheme="minorBidi"/>
          <w:bCs/>
          <w:sz w:val="36"/>
          <w:szCs w:val="36"/>
          <w:cs/>
        </w:rPr>
        <w:t xml:space="preserve"> </w:t>
      </w:r>
      <w:r w:rsidR="00077811" w:rsidRPr="00E57A58">
        <w:rPr>
          <w:rFonts w:asciiTheme="minorBidi" w:hAnsiTheme="minorBidi"/>
          <w:bCs/>
          <w:sz w:val="36"/>
          <w:szCs w:val="36"/>
          <w:cs/>
        </w:rPr>
        <w:t>จับมือ กรมทรัพยากรน้ำ</w:t>
      </w:r>
      <w:r w:rsidRPr="00E57A58">
        <w:rPr>
          <w:rFonts w:asciiTheme="minorBidi" w:hAnsiTheme="minorBidi"/>
          <w:bCs/>
          <w:sz w:val="36"/>
          <w:szCs w:val="36"/>
          <w:cs/>
        </w:rPr>
        <w:t xml:space="preserve"> </w:t>
      </w:r>
      <w:r w:rsidR="00062845" w:rsidRPr="00E57A58">
        <w:rPr>
          <w:rFonts w:asciiTheme="minorBidi" w:hAnsiTheme="minorBidi"/>
          <w:bCs/>
          <w:sz w:val="36"/>
          <w:szCs w:val="36"/>
          <w:cs/>
        </w:rPr>
        <w:t>ร่วมศึกษา แลกเปลี่ยนประสบการณ์และความรู้ด้า</w:t>
      </w:r>
      <w:r w:rsidR="005F49DE" w:rsidRPr="00E57A58">
        <w:rPr>
          <w:rFonts w:asciiTheme="minorBidi" w:hAnsiTheme="minorBidi"/>
          <w:bCs/>
          <w:color w:val="000000" w:themeColor="text1"/>
          <w:sz w:val="36"/>
          <w:szCs w:val="36"/>
          <w:cs/>
        </w:rPr>
        <w:t>น</w:t>
      </w:r>
      <w:r w:rsidR="00062845" w:rsidRPr="00E57A58">
        <w:rPr>
          <w:rFonts w:asciiTheme="minorBidi" w:hAnsiTheme="minorBidi"/>
          <w:bCs/>
          <w:sz w:val="36"/>
          <w:szCs w:val="36"/>
          <w:cs/>
        </w:rPr>
        <w:t>น</w:t>
      </w:r>
      <w:r w:rsidR="6465C007" w:rsidRPr="00E57A58">
        <w:rPr>
          <w:rFonts w:asciiTheme="minorBidi" w:hAnsiTheme="minorBidi"/>
          <w:bCs/>
          <w:sz w:val="36"/>
          <w:szCs w:val="36"/>
          <w:cs/>
        </w:rPr>
        <w:t>วัตกรรม</w:t>
      </w:r>
      <w:r w:rsidR="00251221" w:rsidRPr="00E57A58">
        <w:rPr>
          <w:rFonts w:asciiTheme="minorBidi" w:hAnsiTheme="minorBidi"/>
          <w:bCs/>
          <w:sz w:val="36"/>
          <w:szCs w:val="36"/>
          <w:cs/>
        </w:rPr>
        <w:t>โซลูชัน</w:t>
      </w:r>
      <w:r w:rsidR="00062845" w:rsidRPr="00E57A58">
        <w:rPr>
          <w:rFonts w:asciiTheme="minorBidi" w:hAnsiTheme="minorBidi"/>
          <w:bCs/>
          <w:sz w:val="36"/>
          <w:szCs w:val="36"/>
          <w:cs/>
        </w:rPr>
        <w:t>การ</w:t>
      </w:r>
      <w:r w:rsidR="601ECC78" w:rsidRPr="00E57A58">
        <w:rPr>
          <w:rFonts w:asciiTheme="minorBidi" w:hAnsiTheme="minorBidi"/>
          <w:bCs/>
          <w:sz w:val="36"/>
          <w:szCs w:val="36"/>
          <w:cs/>
        </w:rPr>
        <w:t>บริหารจัดการน้ำ</w:t>
      </w:r>
      <w:r w:rsidR="009C3C06" w:rsidRPr="00E57A58">
        <w:rPr>
          <w:rFonts w:asciiTheme="minorBidi" w:hAnsiTheme="minorBidi"/>
          <w:bCs/>
          <w:sz w:val="36"/>
          <w:szCs w:val="36"/>
          <w:cs/>
        </w:rPr>
        <w:t xml:space="preserve"> </w:t>
      </w:r>
      <w:r w:rsidR="00062845" w:rsidRPr="00E57A58">
        <w:rPr>
          <w:rFonts w:asciiTheme="minorBidi" w:hAnsiTheme="minorBidi"/>
          <w:bCs/>
          <w:sz w:val="36"/>
          <w:szCs w:val="36"/>
          <w:cs/>
        </w:rPr>
        <w:br/>
      </w:r>
      <w:r w:rsidR="601ECC78" w:rsidRPr="00E57A58">
        <w:rPr>
          <w:rFonts w:asciiTheme="minorBidi" w:hAnsiTheme="minorBidi"/>
          <w:bCs/>
          <w:sz w:val="36"/>
          <w:szCs w:val="36"/>
          <w:cs/>
        </w:rPr>
        <w:t>ช่วยชุมชน</w:t>
      </w:r>
      <w:r w:rsidR="00062845" w:rsidRPr="00E57A58">
        <w:rPr>
          <w:rFonts w:asciiTheme="minorBidi" w:hAnsiTheme="minorBidi"/>
          <w:bCs/>
          <w:sz w:val="36"/>
          <w:szCs w:val="36"/>
          <w:cs/>
        </w:rPr>
        <w:t>ฝ่าวิกฤตภัยแล้ง</w:t>
      </w:r>
      <w:r w:rsidR="009C3C06" w:rsidRPr="00E57A58">
        <w:rPr>
          <w:rFonts w:asciiTheme="minorBidi" w:hAnsiTheme="minorBidi"/>
          <w:bCs/>
          <w:sz w:val="36"/>
          <w:szCs w:val="36"/>
          <w:cs/>
        </w:rPr>
        <w:t>มีน้ำใช้อย่างยั่งยืน</w:t>
      </w:r>
      <w:r w:rsidR="601ECC78" w:rsidRPr="00E57A58">
        <w:rPr>
          <w:rFonts w:asciiTheme="minorBidi" w:hAnsiTheme="minorBidi"/>
          <w:bCs/>
          <w:sz w:val="36"/>
          <w:szCs w:val="36"/>
          <w:cs/>
        </w:rPr>
        <w:t xml:space="preserve"> </w:t>
      </w:r>
    </w:p>
    <w:p w14:paraId="07E69F6C" w14:textId="4AAD9251" w:rsidR="00A6460E" w:rsidRPr="00E57A58" w:rsidRDefault="00251221" w:rsidP="00A6460E">
      <w:pPr>
        <w:pStyle w:val="NoSpacing"/>
        <w:jc w:val="center"/>
        <w:rPr>
          <w:rFonts w:asciiTheme="minorBidi" w:hAnsiTheme="minorBidi"/>
          <w:cs/>
        </w:rPr>
      </w:pPr>
      <w:r w:rsidRPr="00E57A58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</w:p>
    <w:p w14:paraId="12B7E423" w14:textId="44B1FE0A" w:rsidR="00527444" w:rsidRPr="00C24EAE" w:rsidRDefault="00FA30E7" w:rsidP="009B63C9">
      <w:pPr>
        <w:jc w:val="thaiDistribute"/>
        <w:rPr>
          <w:rFonts w:asciiTheme="minorBidi" w:hAnsiTheme="minorBidi"/>
          <w:b/>
          <w:bCs/>
          <w:color w:val="333333"/>
          <w:sz w:val="30"/>
          <w:szCs w:val="30"/>
        </w:rPr>
      </w:pPr>
      <w:r w:rsidRPr="00E57A58">
        <w:rPr>
          <w:rFonts w:asciiTheme="minorBidi" w:hAnsiTheme="minorBidi"/>
          <w:b/>
          <w:bCs/>
          <w:i/>
          <w:iCs/>
          <w:sz w:val="32"/>
          <w:szCs w:val="32"/>
          <w:cs/>
        </w:rPr>
        <w:tab/>
      </w:r>
      <w:r w:rsidR="00CD340E" w:rsidRPr="00C24EAE">
        <w:rPr>
          <w:rFonts w:asciiTheme="minorBidi" w:hAnsiTheme="minorBidi"/>
          <w:b/>
          <w:bCs/>
          <w:sz w:val="30"/>
          <w:szCs w:val="30"/>
          <w:cs/>
        </w:rPr>
        <w:t>บริษัท ผลิตภัณฑ์</w:t>
      </w:r>
      <w:r w:rsidR="00CD340E" w:rsidRPr="00C24EAE">
        <w:rPr>
          <w:rFonts w:asciiTheme="minorBidi" w:eastAsia="Cordia New" w:hAnsiTheme="minorBidi"/>
          <w:b/>
          <w:bCs/>
          <w:color w:val="000000"/>
          <w:sz w:val="30"/>
          <w:szCs w:val="30"/>
          <w:cs/>
        </w:rPr>
        <w:t>และวัตถุก่อสร้าง จำกัด (</w:t>
      </w:r>
      <w:r w:rsidR="00CD340E" w:rsidRPr="00C24EAE">
        <w:rPr>
          <w:rFonts w:asciiTheme="minorBidi" w:eastAsia="Cordia New" w:hAnsiTheme="minorBidi"/>
          <w:b/>
          <w:bCs/>
          <w:color w:val="000000"/>
          <w:sz w:val="30"/>
          <w:szCs w:val="30"/>
        </w:rPr>
        <w:t>CPAC</w:t>
      </w:r>
      <w:r w:rsidR="00CD340E" w:rsidRPr="00C24EAE">
        <w:rPr>
          <w:rFonts w:asciiTheme="minorBidi" w:eastAsia="Cordia New" w:hAnsiTheme="minorBidi"/>
          <w:b/>
          <w:bCs/>
          <w:color w:val="000000"/>
          <w:sz w:val="30"/>
          <w:szCs w:val="30"/>
          <w:cs/>
        </w:rPr>
        <w:t xml:space="preserve">) ในธุรกิจซีเมนต์และผลิตภัณฑ์ก่อสร้าง เอสซีจี และ </w:t>
      </w:r>
      <w:r w:rsidR="006F7D1B" w:rsidRPr="00C24EAE">
        <w:rPr>
          <w:rFonts w:asciiTheme="minorBidi" w:hAnsiTheme="minorBidi"/>
          <w:b/>
          <w:bCs/>
          <w:sz w:val="30"/>
          <w:szCs w:val="30"/>
          <w:cs/>
        </w:rPr>
        <w:t xml:space="preserve">กรมทรัพยากรน้ำ </w:t>
      </w:r>
      <w:r w:rsidR="00817808" w:rsidRPr="00C24EAE">
        <w:rPr>
          <w:rFonts w:asciiTheme="minorBidi" w:hAnsiTheme="minorBidi"/>
          <w:b/>
          <w:bCs/>
          <w:sz w:val="30"/>
          <w:szCs w:val="30"/>
          <w:cs/>
        </w:rPr>
        <w:t xml:space="preserve">ลงนามความร่วมมือ </w:t>
      </w:r>
      <w:r w:rsidR="00157C2E" w:rsidRPr="00C24EAE">
        <w:rPr>
          <w:rFonts w:asciiTheme="minorBidi" w:hAnsiTheme="minorBidi"/>
          <w:b/>
          <w:bCs/>
          <w:sz w:val="30"/>
          <w:szCs w:val="30"/>
          <w:cs/>
        </w:rPr>
        <w:t>(</w:t>
      </w:r>
      <w:r w:rsidR="00157C2E" w:rsidRPr="00C24EAE">
        <w:rPr>
          <w:rFonts w:asciiTheme="minorBidi" w:hAnsiTheme="minorBidi"/>
          <w:b/>
          <w:bCs/>
          <w:sz w:val="30"/>
          <w:szCs w:val="30"/>
        </w:rPr>
        <w:t>MOU</w:t>
      </w:r>
      <w:r w:rsidR="00157C2E" w:rsidRPr="00C24EAE">
        <w:rPr>
          <w:rFonts w:asciiTheme="minorBidi" w:hAnsiTheme="minorBidi"/>
          <w:b/>
          <w:bCs/>
          <w:sz w:val="30"/>
          <w:szCs w:val="30"/>
          <w:cs/>
        </w:rPr>
        <w:t>)</w:t>
      </w:r>
      <w:r w:rsidR="006F7D1B" w:rsidRPr="00C24EAE">
        <w:rPr>
          <w:rFonts w:asciiTheme="minorBidi" w:hAnsiTheme="minorBidi"/>
          <w:b/>
          <w:bCs/>
          <w:sz w:val="30"/>
          <w:szCs w:val="30"/>
          <w:cs/>
        </w:rPr>
        <w:t xml:space="preserve"> ด้านการพัฒนาและถ่ายทอดองค์ความรู้การบริหารจัดการน้ำ</w:t>
      </w:r>
      <w:r w:rsidR="009C3C06" w:rsidRPr="00C24EAE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bookmarkStart w:id="0" w:name="_Hlk95143516"/>
      <w:r w:rsidR="005B1E92" w:rsidRPr="00C24EAE">
        <w:rPr>
          <w:rFonts w:asciiTheme="minorBidi" w:hAnsiTheme="minorBidi"/>
          <w:b/>
          <w:bCs/>
          <w:sz w:val="30"/>
          <w:szCs w:val="30"/>
          <w:cs/>
        </w:rPr>
        <w:t>เพื่อร่วมศึกษา</w:t>
      </w:r>
      <w:r w:rsidR="00062845" w:rsidRPr="00C24EAE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5B1E92" w:rsidRPr="00C24EAE">
        <w:rPr>
          <w:rFonts w:asciiTheme="minorBidi" w:hAnsiTheme="minorBidi"/>
          <w:b/>
          <w:bCs/>
          <w:sz w:val="30"/>
          <w:szCs w:val="30"/>
          <w:cs/>
        </w:rPr>
        <w:t>แลกเปลี่ยนประสบการณ์และความรู้ด้าน</w:t>
      </w:r>
      <w:r w:rsidR="00A246A2" w:rsidRPr="00C24EAE">
        <w:rPr>
          <w:rFonts w:asciiTheme="minorBidi" w:hAnsiTheme="minorBidi"/>
          <w:b/>
          <w:bCs/>
          <w:sz w:val="30"/>
          <w:szCs w:val="30"/>
          <w:cs/>
        </w:rPr>
        <w:t>นวัตกรรมโซลูชัน</w:t>
      </w:r>
      <w:r w:rsidR="005B1E92" w:rsidRPr="00C24EAE">
        <w:rPr>
          <w:rFonts w:asciiTheme="minorBidi" w:hAnsiTheme="minorBidi"/>
          <w:b/>
          <w:bCs/>
          <w:sz w:val="30"/>
          <w:szCs w:val="30"/>
          <w:cs/>
        </w:rPr>
        <w:t>เพื่อการสำรวจ ออกแบบ และก่อสร้าง</w:t>
      </w:r>
      <w:r w:rsidR="00A246A2" w:rsidRPr="00C24EAE">
        <w:rPr>
          <w:rFonts w:asciiTheme="minorBidi" w:hAnsiTheme="minorBidi"/>
          <w:b/>
          <w:bCs/>
          <w:sz w:val="30"/>
          <w:szCs w:val="30"/>
          <w:cs/>
        </w:rPr>
        <w:t>ใน</w:t>
      </w:r>
      <w:r w:rsidR="005B1E92" w:rsidRPr="00C24EAE">
        <w:rPr>
          <w:rFonts w:asciiTheme="minorBidi" w:hAnsiTheme="minorBidi"/>
          <w:b/>
          <w:bCs/>
          <w:sz w:val="30"/>
          <w:szCs w:val="30"/>
          <w:cs/>
        </w:rPr>
        <w:t>การบริหารจัดการน้ำ</w:t>
      </w:r>
      <w:r w:rsidR="009C3C06" w:rsidRPr="00C24EAE">
        <w:rPr>
          <w:rFonts w:asciiTheme="minorBidi" w:hAnsiTheme="minorBidi"/>
          <w:b/>
          <w:bCs/>
          <w:sz w:val="30"/>
          <w:szCs w:val="30"/>
          <w:cs/>
        </w:rPr>
        <w:t xml:space="preserve"> สอ</w:t>
      </w:r>
      <w:bookmarkEnd w:id="0"/>
      <w:r w:rsidR="006F7D1B" w:rsidRPr="00C24EAE">
        <w:rPr>
          <w:rFonts w:asciiTheme="minorBidi" w:eastAsia="Cordia New" w:hAnsiTheme="minorBidi"/>
          <w:b/>
          <w:bCs/>
          <w:color w:val="000000"/>
          <w:sz w:val="30"/>
          <w:szCs w:val="30"/>
          <w:cs/>
        </w:rPr>
        <w:t>ดคล้อง</w:t>
      </w:r>
      <w:r w:rsidR="005B1E92" w:rsidRPr="00C24EAE">
        <w:rPr>
          <w:rFonts w:asciiTheme="minorBidi" w:eastAsia="Cordia New" w:hAnsiTheme="minorBidi"/>
          <w:b/>
          <w:bCs/>
          <w:color w:val="000000"/>
          <w:sz w:val="30"/>
          <w:szCs w:val="30"/>
          <w:cs/>
        </w:rPr>
        <w:t>กับกลยุทธ์</w:t>
      </w:r>
      <w:r w:rsidR="00FD3A87" w:rsidRPr="00C24EAE">
        <w:rPr>
          <w:rFonts w:asciiTheme="minorBidi" w:eastAsia="Cordia New" w:hAnsiTheme="minorBidi"/>
          <w:b/>
          <w:bCs/>
          <w:color w:val="000000"/>
          <w:sz w:val="30"/>
          <w:szCs w:val="30"/>
          <w:cs/>
        </w:rPr>
        <w:t>ด้านการพัฒนาอย่างความยั่งยืน</w:t>
      </w:r>
      <w:r w:rsidR="00E47F1A" w:rsidRPr="00C24EAE">
        <w:rPr>
          <w:rFonts w:asciiTheme="minorBidi" w:eastAsia="Cordia New" w:hAnsiTheme="minorBidi"/>
          <w:b/>
          <w:bCs/>
          <w:color w:val="000000"/>
          <w:sz w:val="30"/>
          <w:szCs w:val="30"/>
          <w:cs/>
        </w:rPr>
        <w:t xml:space="preserve"> </w:t>
      </w:r>
      <w:r w:rsidR="00E47F1A" w:rsidRPr="00C24EAE">
        <w:rPr>
          <w:rFonts w:asciiTheme="minorBidi" w:eastAsia="Cordia New" w:hAnsiTheme="minorBidi"/>
          <w:b/>
          <w:bCs/>
          <w:color w:val="000000"/>
          <w:sz w:val="30"/>
          <w:szCs w:val="30"/>
        </w:rPr>
        <w:t>ESG</w:t>
      </w:r>
      <w:r w:rsidR="00062845" w:rsidRPr="00C24EAE">
        <w:rPr>
          <w:rFonts w:asciiTheme="minorBidi" w:eastAsia="Cordia New" w:hAnsiTheme="minorBidi"/>
          <w:b/>
          <w:bCs/>
          <w:color w:val="000000"/>
          <w:sz w:val="30"/>
          <w:szCs w:val="30"/>
          <w:cs/>
        </w:rPr>
        <w:t xml:space="preserve"> ตามแนวทาง </w:t>
      </w:r>
      <w:r w:rsidR="00062845" w:rsidRPr="00C24EAE">
        <w:rPr>
          <w:rFonts w:asciiTheme="minorBidi" w:eastAsia="Cordia New" w:hAnsiTheme="minorBidi"/>
          <w:b/>
          <w:bCs/>
          <w:color w:val="000000"/>
          <w:sz w:val="30"/>
          <w:szCs w:val="30"/>
        </w:rPr>
        <w:t xml:space="preserve">ESG 4 Plus </w:t>
      </w:r>
      <w:r w:rsidR="008E4344">
        <w:rPr>
          <w:rFonts w:asciiTheme="minorBidi" w:eastAsia="Cordia New" w:hAnsiTheme="minorBidi" w:hint="cs"/>
          <w:b/>
          <w:bCs/>
          <w:color w:val="000000"/>
          <w:sz w:val="30"/>
          <w:szCs w:val="30"/>
          <w:cs/>
        </w:rPr>
        <w:t xml:space="preserve">ของเอสซีจี </w:t>
      </w:r>
      <w:r w:rsidRPr="00C24EAE">
        <w:rPr>
          <w:rFonts w:asciiTheme="minorBidi" w:hAnsiTheme="minorBidi"/>
          <w:b/>
          <w:bCs/>
          <w:sz w:val="30"/>
          <w:szCs w:val="30"/>
          <w:cs/>
        </w:rPr>
        <w:t>ผ่าน</w:t>
      </w:r>
      <w:r w:rsidR="00EE6ACC" w:rsidRPr="00C24EAE">
        <w:rPr>
          <w:rFonts w:asciiTheme="minorBidi" w:hAnsiTheme="minorBidi"/>
          <w:b/>
          <w:bCs/>
          <w:sz w:val="30"/>
          <w:szCs w:val="30"/>
          <w:cs/>
        </w:rPr>
        <w:t>นวัตกรรม</w:t>
      </w:r>
      <w:r w:rsidRPr="00C24EAE">
        <w:rPr>
          <w:rFonts w:asciiTheme="minorBidi" w:hAnsiTheme="minorBidi"/>
          <w:b/>
          <w:bCs/>
          <w:sz w:val="30"/>
          <w:szCs w:val="30"/>
          <w:cs/>
        </w:rPr>
        <w:t>โซลูชัน</w:t>
      </w:r>
      <w:r w:rsidR="00EE6ACC" w:rsidRPr="00C24EAE">
        <w:rPr>
          <w:rFonts w:asciiTheme="minorBidi" w:hAnsiTheme="minorBidi"/>
          <w:b/>
          <w:bCs/>
          <w:sz w:val="30"/>
          <w:szCs w:val="30"/>
          <w:cs/>
        </w:rPr>
        <w:t>ที่ทันสมัยเป็นมิตรต่อสิ่งแวดล้อม</w:t>
      </w:r>
      <w:r w:rsidR="00A246A2" w:rsidRPr="00C24EAE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EE6ACC" w:rsidRPr="00C24EAE">
        <w:rPr>
          <w:rFonts w:asciiTheme="minorBidi" w:hAnsiTheme="minorBidi"/>
          <w:b/>
          <w:bCs/>
          <w:sz w:val="30"/>
          <w:szCs w:val="30"/>
          <w:cs/>
        </w:rPr>
        <w:t>และช่วยลดความเหลื่อมล้ำด้วยการพัฒนาคุณภาพชีวิตของชุมชนให้ด</w:t>
      </w:r>
      <w:r w:rsidRPr="00C24EAE">
        <w:rPr>
          <w:rFonts w:asciiTheme="minorBidi" w:hAnsiTheme="minorBidi"/>
          <w:b/>
          <w:bCs/>
          <w:sz w:val="30"/>
          <w:szCs w:val="30"/>
          <w:cs/>
        </w:rPr>
        <w:t>ี</w:t>
      </w:r>
      <w:r w:rsidR="00EE6ACC" w:rsidRPr="00C24EAE">
        <w:rPr>
          <w:rFonts w:asciiTheme="minorBidi" w:hAnsiTheme="minorBidi"/>
          <w:b/>
          <w:bCs/>
          <w:sz w:val="30"/>
          <w:szCs w:val="30"/>
          <w:cs/>
        </w:rPr>
        <w:t>ยิ่งขึ้น</w:t>
      </w:r>
      <w:r w:rsidR="00527444" w:rsidRPr="00C24EAE">
        <w:rPr>
          <w:rStyle w:val="Strong"/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 xml:space="preserve"> </w:t>
      </w:r>
      <w:r w:rsidR="00B17029" w:rsidRPr="00C24EAE">
        <w:rPr>
          <w:rFonts w:asciiTheme="minorBidi" w:hAnsiTheme="minorBidi"/>
          <w:b/>
          <w:bCs/>
          <w:sz w:val="30"/>
          <w:szCs w:val="30"/>
          <w:cs/>
        </w:rPr>
        <w:t>โดย</w:t>
      </w:r>
      <w:r w:rsidR="00AA1B1E" w:rsidRPr="00C24EAE">
        <w:rPr>
          <w:rFonts w:asciiTheme="minorBidi" w:hAnsiTheme="minorBidi"/>
          <w:b/>
          <w:bCs/>
          <w:sz w:val="30"/>
          <w:szCs w:val="30"/>
          <w:cs/>
        </w:rPr>
        <w:t>เชื่อมั่น</w:t>
      </w:r>
      <w:r w:rsidRPr="00C24EAE">
        <w:rPr>
          <w:rFonts w:asciiTheme="minorBidi" w:hAnsiTheme="minorBidi"/>
          <w:b/>
          <w:bCs/>
          <w:sz w:val="30"/>
          <w:szCs w:val="30"/>
          <w:cs/>
        </w:rPr>
        <w:t>ว่า</w:t>
      </w:r>
      <w:r w:rsidR="00AA1B1E" w:rsidRPr="00C24EAE">
        <w:rPr>
          <w:rFonts w:asciiTheme="minorBidi" w:hAnsiTheme="minorBidi"/>
          <w:b/>
          <w:bCs/>
          <w:sz w:val="30"/>
          <w:szCs w:val="30"/>
          <w:cs/>
        </w:rPr>
        <w:t>ควา</w:t>
      </w:r>
      <w:r w:rsidRPr="00C24EAE">
        <w:rPr>
          <w:rFonts w:asciiTheme="minorBidi" w:hAnsiTheme="minorBidi"/>
          <w:b/>
          <w:bCs/>
          <w:sz w:val="30"/>
          <w:szCs w:val="30"/>
          <w:cs/>
        </w:rPr>
        <w:t>ม</w:t>
      </w:r>
      <w:r w:rsidR="00AA1B1E" w:rsidRPr="00C24EAE">
        <w:rPr>
          <w:rFonts w:asciiTheme="minorBidi" w:hAnsiTheme="minorBidi"/>
          <w:b/>
          <w:bCs/>
          <w:sz w:val="30"/>
          <w:szCs w:val="30"/>
          <w:cs/>
        </w:rPr>
        <w:t>ร่วมมือนี้จะช่วยให้ประเทศไทยสามารถบริหารจัดการน้ำ</w:t>
      </w:r>
      <w:r w:rsidR="00EE6ACC" w:rsidRPr="00C24EAE">
        <w:rPr>
          <w:rFonts w:asciiTheme="minorBidi" w:hAnsiTheme="minorBidi"/>
          <w:b/>
          <w:bCs/>
          <w:sz w:val="30"/>
          <w:szCs w:val="30"/>
          <w:cs/>
        </w:rPr>
        <w:t>ได้</w:t>
      </w:r>
      <w:r w:rsidRPr="00C24EAE">
        <w:rPr>
          <w:rFonts w:asciiTheme="minorBidi" w:hAnsiTheme="minorBidi"/>
          <w:b/>
          <w:bCs/>
          <w:sz w:val="30"/>
          <w:szCs w:val="30"/>
          <w:cs/>
        </w:rPr>
        <w:t xml:space="preserve">อย่างมีประสิทธิภาพ </w:t>
      </w:r>
      <w:r w:rsidR="00062845" w:rsidRPr="00C24EAE">
        <w:rPr>
          <w:rFonts w:asciiTheme="minorBidi" w:hAnsiTheme="minorBidi"/>
          <w:b/>
          <w:bCs/>
          <w:sz w:val="30"/>
          <w:szCs w:val="30"/>
          <w:cs/>
        </w:rPr>
        <w:t>ชุมชน</w:t>
      </w:r>
      <w:r w:rsidRPr="00C24EAE">
        <w:rPr>
          <w:rFonts w:asciiTheme="minorBidi" w:hAnsiTheme="minorBidi"/>
          <w:b/>
          <w:bCs/>
          <w:sz w:val="30"/>
          <w:szCs w:val="30"/>
          <w:cs/>
        </w:rPr>
        <w:t>มีน้ำใช้ในพื้นที่อย่างยั่งยืน</w:t>
      </w:r>
    </w:p>
    <w:p w14:paraId="79C5DB1D" w14:textId="54AAF4EE" w:rsidR="00B42594" w:rsidRPr="00C24EAE" w:rsidRDefault="00FA30E7" w:rsidP="00FA30E7">
      <w:pPr>
        <w:jc w:val="thaiDistribute"/>
        <w:rPr>
          <w:rFonts w:asciiTheme="minorBidi" w:hAnsiTheme="minorBidi"/>
          <w:b/>
          <w:sz w:val="30"/>
          <w:szCs w:val="30"/>
        </w:rPr>
      </w:pPr>
      <w:r w:rsidRPr="00C24EAE">
        <w:rPr>
          <w:rFonts w:asciiTheme="minorBidi" w:hAnsiTheme="minorBidi"/>
          <w:sz w:val="30"/>
          <w:szCs w:val="30"/>
          <w:cs/>
        </w:rPr>
        <w:tab/>
      </w:r>
      <w:r w:rsidR="00527444" w:rsidRPr="00C24EAE">
        <w:rPr>
          <w:rFonts w:asciiTheme="minorBidi" w:hAnsiTheme="minorBidi"/>
          <w:b/>
          <w:bCs/>
          <w:sz w:val="30"/>
          <w:szCs w:val="30"/>
          <w:cs/>
        </w:rPr>
        <w:t>นายภาดล ถาวรกฤชรัตน์ อธิบดีกรมทรัพยากรน้ำ</w:t>
      </w:r>
      <w:r w:rsidR="00527444" w:rsidRPr="00C24EAE">
        <w:rPr>
          <w:rFonts w:asciiTheme="minorBidi" w:hAnsiTheme="minorBidi"/>
          <w:b/>
          <w:sz w:val="30"/>
          <w:szCs w:val="30"/>
          <w:cs/>
        </w:rPr>
        <w:t xml:space="preserve"> กล่าวว่า</w:t>
      </w:r>
      <w:r w:rsidR="00527444" w:rsidRPr="00C24EAE">
        <w:rPr>
          <w:rFonts w:asciiTheme="minorBidi" w:hAnsiTheme="minorBidi"/>
          <w:b/>
          <w:bCs/>
          <w:sz w:val="30"/>
          <w:szCs w:val="30"/>
          <w:cs/>
        </w:rPr>
        <w:t xml:space="preserve"> “</w:t>
      </w:r>
      <w:r w:rsidRPr="00C24EAE">
        <w:rPr>
          <w:rFonts w:asciiTheme="minorBidi" w:hAnsiTheme="minorBidi"/>
          <w:b/>
          <w:sz w:val="30"/>
          <w:szCs w:val="30"/>
          <w:cs/>
        </w:rPr>
        <w:t>กรมทรัพยากรน้ำให้ความสำคัญกับการบริหารจัดการและ</w:t>
      </w:r>
      <w:r w:rsidR="003A040A" w:rsidRPr="00C24EAE">
        <w:rPr>
          <w:rFonts w:asciiTheme="minorBidi" w:hAnsiTheme="minorBidi"/>
          <w:b/>
          <w:sz w:val="30"/>
          <w:szCs w:val="30"/>
          <w:cs/>
        </w:rPr>
        <w:t>การ</w:t>
      </w:r>
      <w:r w:rsidRPr="00C24EAE">
        <w:rPr>
          <w:rFonts w:asciiTheme="minorBidi" w:hAnsiTheme="minorBidi"/>
          <w:b/>
          <w:sz w:val="30"/>
          <w:szCs w:val="30"/>
          <w:cs/>
        </w:rPr>
        <w:t xml:space="preserve">แก้ปัญหาด้านทรัพยากรน้ำของประเทศไทยให้มีความมั่นคงและยั่งยืน </w:t>
      </w:r>
      <w:r w:rsidR="003A040A" w:rsidRPr="00C24EAE">
        <w:rPr>
          <w:rFonts w:asciiTheme="minorBidi" w:hAnsiTheme="minorBidi"/>
          <w:b/>
          <w:sz w:val="30"/>
          <w:szCs w:val="30"/>
          <w:cs/>
        </w:rPr>
        <w:t>ขานรับนโยบายจากกระทรวงทรัพยากรธรรมชาติและสิ่งแวดล้อม</w:t>
      </w:r>
      <w:r w:rsidRPr="00C24EAE">
        <w:rPr>
          <w:rFonts w:asciiTheme="minorBidi" w:hAnsiTheme="minorBidi"/>
          <w:b/>
          <w:sz w:val="30"/>
          <w:szCs w:val="30"/>
          <w:cs/>
        </w:rPr>
        <w:t>ในการพัฒนาแหล่งน้ำต้นทุน การอนุรักษ์ และฟื้นฟูแหล่งน้ำ เพื่อให้ประชาชนมีน้ำเพียงพอต่</w:t>
      </w:r>
      <w:r w:rsidR="003A040A" w:rsidRPr="00C24EAE">
        <w:rPr>
          <w:rFonts w:asciiTheme="minorBidi" w:hAnsiTheme="minorBidi"/>
          <w:b/>
          <w:sz w:val="30"/>
          <w:szCs w:val="30"/>
          <w:cs/>
        </w:rPr>
        <w:t>อ</w:t>
      </w:r>
      <w:r w:rsidR="00B42594" w:rsidRPr="00C24EAE">
        <w:rPr>
          <w:rFonts w:asciiTheme="minorBidi" w:hAnsiTheme="minorBidi"/>
          <w:b/>
          <w:sz w:val="30"/>
          <w:szCs w:val="30"/>
          <w:cs/>
        </w:rPr>
        <w:t>การอุปโภค</w:t>
      </w:r>
      <w:r w:rsidR="003A040A" w:rsidRPr="00C24EAE">
        <w:rPr>
          <w:rFonts w:asciiTheme="minorBidi" w:hAnsiTheme="minorBidi"/>
          <w:b/>
          <w:bCs/>
          <w:sz w:val="30"/>
          <w:szCs w:val="30"/>
          <w:cs/>
        </w:rPr>
        <w:t>-</w:t>
      </w:r>
      <w:r w:rsidR="00B42594" w:rsidRPr="00C24EAE">
        <w:rPr>
          <w:rFonts w:asciiTheme="minorBidi" w:hAnsiTheme="minorBidi"/>
          <w:b/>
          <w:sz w:val="30"/>
          <w:szCs w:val="30"/>
          <w:cs/>
        </w:rPr>
        <w:t xml:space="preserve">บริโภค และเกษตรกรรมตลอดทั้งปี </w:t>
      </w:r>
      <w:r w:rsidR="003A040A" w:rsidRPr="00C24EAE">
        <w:rPr>
          <w:rFonts w:asciiTheme="minorBidi" w:hAnsiTheme="minorBidi"/>
          <w:b/>
          <w:sz w:val="30"/>
          <w:szCs w:val="30"/>
          <w:cs/>
        </w:rPr>
        <w:t>โดยเน้นการ</w:t>
      </w:r>
      <w:r w:rsidR="00B42594" w:rsidRPr="00C24EAE">
        <w:rPr>
          <w:rFonts w:asciiTheme="minorBidi" w:hAnsiTheme="minorBidi"/>
          <w:b/>
          <w:sz w:val="30"/>
          <w:szCs w:val="30"/>
          <w:cs/>
        </w:rPr>
        <w:t xml:space="preserve">มีส่วนร่วมในการบริหารจัดการน้ำระหว่างภาครัฐ ภาคเอกชน และประชาชน </w:t>
      </w:r>
      <w:r w:rsidR="003A040A" w:rsidRPr="00C24EAE">
        <w:rPr>
          <w:rFonts w:asciiTheme="minorBidi" w:hAnsiTheme="minorBidi"/>
          <w:b/>
          <w:sz w:val="30"/>
          <w:szCs w:val="30"/>
          <w:cs/>
        </w:rPr>
        <w:t>ความร่วมมือในครั้งนี้ผ่าน</w:t>
      </w:r>
      <w:r w:rsidR="00B42594" w:rsidRPr="00C24EAE">
        <w:rPr>
          <w:rFonts w:asciiTheme="minorBidi" w:hAnsiTheme="minorBidi"/>
          <w:b/>
          <w:sz w:val="30"/>
          <w:szCs w:val="30"/>
          <w:cs/>
        </w:rPr>
        <w:t>การแลกเปลี่ยนองค์ความรู้</w:t>
      </w:r>
      <w:r w:rsidR="00055A81" w:rsidRPr="00C24EAE">
        <w:rPr>
          <w:rFonts w:asciiTheme="minorBidi" w:hAnsiTheme="minorBidi"/>
          <w:b/>
          <w:sz w:val="30"/>
          <w:szCs w:val="30"/>
          <w:cs/>
        </w:rPr>
        <w:t>โดยผู้เชี่ยวชาญ</w:t>
      </w:r>
      <w:r w:rsidR="00B42594" w:rsidRPr="00C24EAE">
        <w:rPr>
          <w:rFonts w:asciiTheme="minorBidi" w:hAnsiTheme="minorBidi"/>
          <w:b/>
          <w:sz w:val="30"/>
          <w:szCs w:val="30"/>
          <w:cs/>
        </w:rPr>
        <w:t>ด้านนวัตกรรมและเทคโนโลยี</w:t>
      </w:r>
      <w:r w:rsidR="003A040A" w:rsidRPr="00C24EAE">
        <w:rPr>
          <w:rFonts w:asciiTheme="minorBidi" w:hAnsiTheme="minorBidi"/>
          <w:b/>
          <w:sz w:val="30"/>
          <w:szCs w:val="30"/>
          <w:cs/>
        </w:rPr>
        <w:t>ใน</w:t>
      </w:r>
      <w:r w:rsidR="00B42594" w:rsidRPr="00C24EAE">
        <w:rPr>
          <w:rFonts w:asciiTheme="minorBidi" w:hAnsiTheme="minorBidi"/>
          <w:b/>
          <w:sz w:val="30"/>
          <w:szCs w:val="30"/>
          <w:cs/>
        </w:rPr>
        <w:t>การบริหารจัดการน้ำ</w:t>
      </w:r>
      <w:r w:rsidR="00055A81" w:rsidRPr="00C24EAE">
        <w:rPr>
          <w:rFonts w:asciiTheme="minorBidi" w:hAnsiTheme="minorBidi"/>
          <w:b/>
          <w:sz w:val="30"/>
          <w:szCs w:val="30"/>
          <w:cs/>
        </w:rPr>
        <w:t xml:space="preserve">จากหน่วยงานภายนอก ร่วมกับความชำนาญของกรมทรัพยากรน้ำในการบริหารจัดการน้ำชุมชน </w:t>
      </w:r>
      <w:r w:rsidR="00055A81" w:rsidRPr="00C24EAE">
        <w:rPr>
          <w:rFonts w:asciiTheme="minorBidi" w:eastAsia="Times New Roman" w:hAnsiTheme="minorBidi"/>
          <w:sz w:val="30"/>
          <w:szCs w:val="30"/>
          <w:cs/>
        </w:rPr>
        <w:t>จะช่วย</w:t>
      </w:r>
      <w:r w:rsidR="0022587E" w:rsidRPr="00C24EAE">
        <w:rPr>
          <w:rFonts w:asciiTheme="minorBidi" w:eastAsia="Times New Roman" w:hAnsiTheme="minorBidi"/>
          <w:sz w:val="30"/>
          <w:szCs w:val="30"/>
          <w:cs/>
        </w:rPr>
        <w:t>ต่อยอดไปสู่การบริหารจัดการน้ำ</w:t>
      </w:r>
      <w:r w:rsidR="00A246A2" w:rsidRPr="00C24EAE">
        <w:rPr>
          <w:rFonts w:asciiTheme="minorBidi" w:eastAsia="Times New Roman" w:hAnsiTheme="minorBidi"/>
          <w:sz w:val="30"/>
          <w:szCs w:val="30"/>
          <w:cs/>
        </w:rPr>
        <w:t>ใน</w:t>
      </w:r>
      <w:r w:rsidR="00055A81" w:rsidRPr="00C24EAE">
        <w:rPr>
          <w:rFonts w:asciiTheme="minorBidi" w:eastAsia="Times New Roman" w:hAnsiTheme="minorBidi"/>
          <w:sz w:val="30"/>
          <w:szCs w:val="30"/>
          <w:cs/>
        </w:rPr>
        <w:t xml:space="preserve">ชุมชนและท้องถิ่นให้มีประสิทธิภาพอย่างยั่งยืน” </w:t>
      </w:r>
    </w:p>
    <w:p w14:paraId="1C69DD6D" w14:textId="73BBE5C5" w:rsidR="0022587E" w:rsidRPr="00C24EAE" w:rsidRDefault="00E47F1A" w:rsidP="0022587E">
      <w:pPr>
        <w:spacing w:after="0" w:line="240" w:lineRule="auto"/>
        <w:ind w:firstLine="720"/>
        <w:jc w:val="thaiDistribute"/>
        <w:rPr>
          <w:rFonts w:asciiTheme="minorBidi" w:hAnsiTheme="minorBidi"/>
          <w:b/>
          <w:sz w:val="30"/>
          <w:szCs w:val="30"/>
        </w:rPr>
      </w:pPr>
      <w:bookmarkStart w:id="1" w:name="_Hlk95137393"/>
      <w:r w:rsidRPr="00C24EAE">
        <w:rPr>
          <w:rFonts w:asciiTheme="minorBidi" w:hAnsiTheme="minorBidi"/>
          <w:bCs/>
          <w:sz w:val="30"/>
          <w:szCs w:val="30"/>
          <w:cs/>
        </w:rPr>
        <w:t>นาย</w:t>
      </w:r>
      <w:r w:rsidR="003F78F1" w:rsidRPr="00C24EAE">
        <w:rPr>
          <w:rFonts w:asciiTheme="minorBidi" w:hAnsiTheme="minorBidi"/>
          <w:bCs/>
          <w:sz w:val="30"/>
          <w:szCs w:val="30"/>
          <w:cs/>
        </w:rPr>
        <w:t xml:space="preserve">ชนะ ภูมี </w:t>
      </w:r>
      <w:r w:rsidRPr="00C24EAE">
        <w:rPr>
          <w:rFonts w:asciiTheme="minorBidi" w:hAnsiTheme="minorBidi"/>
          <w:b/>
          <w:sz w:val="30"/>
          <w:szCs w:val="30"/>
        </w:rPr>
        <w:t xml:space="preserve">Vice President </w:t>
      </w:r>
      <w:r w:rsidRPr="00C24EAE">
        <w:rPr>
          <w:rFonts w:asciiTheme="minorBidi" w:hAnsiTheme="minorBidi"/>
          <w:b/>
          <w:bCs/>
          <w:sz w:val="30"/>
          <w:szCs w:val="30"/>
          <w:cs/>
        </w:rPr>
        <w:t xml:space="preserve">– </w:t>
      </w:r>
      <w:r w:rsidRPr="00C24EAE">
        <w:rPr>
          <w:rFonts w:asciiTheme="minorBidi" w:hAnsiTheme="minorBidi"/>
          <w:b/>
          <w:sz w:val="30"/>
          <w:szCs w:val="30"/>
        </w:rPr>
        <w:t>Cement and Green Solution Business</w:t>
      </w:r>
      <w:r w:rsidRPr="00C24EAE">
        <w:rPr>
          <w:rFonts w:asciiTheme="minorBidi" w:hAnsiTheme="minorBidi"/>
          <w:bCs/>
          <w:sz w:val="30"/>
          <w:szCs w:val="30"/>
          <w:cs/>
        </w:rPr>
        <w:t xml:space="preserve"> </w:t>
      </w:r>
      <w:bookmarkStart w:id="2" w:name="_Hlk95137411"/>
      <w:bookmarkEnd w:id="1"/>
      <w:r w:rsidRPr="00C24EAE">
        <w:rPr>
          <w:rFonts w:asciiTheme="minorBidi" w:hAnsiTheme="minorBidi"/>
          <w:bCs/>
          <w:sz w:val="30"/>
          <w:szCs w:val="30"/>
          <w:cs/>
        </w:rPr>
        <w:t>ธุรกิจซีเมนต์และผลิตภัณฑ์ก่อสร้าง เอสซีจี</w:t>
      </w:r>
      <w:bookmarkEnd w:id="2"/>
      <w:r w:rsidRPr="00C24EAE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3F78F1" w:rsidRPr="00C24EAE">
        <w:rPr>
          <w:rFonts w:asciiTheme="minorBidi" w:hAnsiTheme="minorBidi"/>
          <w:b/>
          <w:sz w:val="30"/>
          <w:szCs w:val="30"/>
          <w:cs/>
        </w:rPr>
        <w:t xml:space="preserve">กล่าวว่า </w:t>
      </w:r>
      <w:r w:rsidR="0022587E" w:rsidRPr="00C24EAE">
        <w:rPr>
          <w:rFonts w:asciiTheme="minorBidi" w:hAnsiTheme="minorBidi"/>
          <w:bCs/>
          <w:sz w:val="30"/>
          <w:szCs w:val="30"/>
          <w:cs/>
        </w:rPr>
        <w:t>“</w:t>
      </w:r>
      <w:r w:rsidR="0022587E" w:rsidRPr="00C24EAE">
        <w:rPr>
          <w:rFonts w:asciiTheme="minorBidi" w:hAnsiTheme="minorBidi"/>
          <w:bCs/>
          <w:sz w:val="30"/>
          <w:szCs w:val="30"/>
        </w:rPr>
        <w:t>CPAC</w:t>
      </w:r>
      <w:r w:rsidR="0022587E" w:rsidRPr="00C24EAE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22587E" w:rsidRPr="00C24EAE">
        <w:rPr>
          <w:rFonts w:asciiTheme="minorBidi" w:hAnsiTheme="minorBidi"/>
          <w:b/>
          <w:sz w:val="30"/>
          <w:szCs w:val="30"/>
          <w:cs/>
        </w:rPr>
        <w:t xml:space="preserve">ดำเนินธุรกิจอย่างยั่งยืนโดยยึดหลัก </w:t>
      </w:r>
      <w:r w:rsidR="0022587E" w:rsidRPr="00C24EAE">
        <w:rPr>
          <w:rFonts w:asciiTheme="minorBidi" w:hAnsiTheme="minorBidi"/>
          <w:b/>
          <w:sz w:val="30"/>
          <w:szCs w:val="30"/>
        </w:rPr>
        <w:t xml:space="preserve">ESG </w:t>
      </w:r>
      <w:r w:rsidR="0022587E" w:rsidRPr="00C24EAE">
        <w:rPr>
          <w:rFonts w:asciiTheme="minorBidi" w:hAnsiTheme="minorBidi"/>
          <w:b/>
          <w:bCs/>
          <w:sz w:val="30"/>
          <w:szCs w:val="30"/>
          <w:cs/>
        </w:rPr>
        <w:t xml:space="preserve"> (</w:t>
      </w:r>
      <w:r w:rsidR="0022587E" w:rsidRPr="00C24EAE">
        <w:rPr>
          <w:rFonts w:asciiTheme="minorBidi" w:hAnsiTheme="minorBidi"/>
          <w:b/>
          <w:sz w:val="30"/>
          <w:szCs w:val="30"/>
        </w:rPr>
        <w:t>Environmental, Social and Governance</w:t>
      </w:r>
      <w:r w:rsidR="0022587E" w:rsidRPr="00C24EAE">
        <w:rPr>
          <w:rFonts w:asciiTheme="minorBidi" w:hAnsiTheme="minorBidi"/>
          <w:b/>
          <w:bCs/>
          <w:sz w:val="30"/>
          <w:szCs w:val="30"/>
          <w:cs/>
        </w:rPr>
        <w:t xml:space="preserve">) </w:t>
      </w:r>
      <w:r w:rsidR="0022587E" w:rsidRPr="00C24EAE">
        <w:rPr>
          <w:rFonts w:asciiTheme="minorBidi" w:hAnsiTheme="minorBidi"/>
          <w:b/>
          <w:sz w:val="30"/>
          <w:szCs w:val="30"/>
          <w:cs/>
        </w:rPr>
        <w:t xml:space="preserve">ซึ่งเป็นกลยุทธ์ในการดำเนินธุรกิจของเอสซีจี ที่คำนึงถึงผลกระทบต่อสิ่งแวดล้อม ดูแลสังคม และมีบรรษัทภิบาล ผ่านแนวทาง </w:t>
      </w:r>
      <w:r w:rsidR="0022587E" w:rsidRPr="00C24EAE">
        <w:rPr>
          <w:rFonts w:asciiTheme="minorBidi" w:hAnsiTheme="minorBidi"/>
          <w:b/>
          <w:sz w:val="30"/>
          <w:szCs w:val="30"/>
        </w:rPr>
        <w:t>ESG 4 Plus</w:t>
      </w:r>
      <w:r w:rsidR="0022587E" w:rsidRPr="00C24EAE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7028EE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ได้แก่ </w:t>
      </w:r>
      <w:r w:rsidR="00C24EAE" w:rsidRPr="00182F2C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มุ่ง </w:t>
      </w:r>
      <w:r w:rsidR="00C24EAE" w:rsidRPr="00182F2C">
        <w:rPr>
          <w:rFonts w:asciiTheme="minorBidi" w:hAnsiTheme="minorBidi" w:cs="Cordia New"/>
          <w:b/>
          <w:bCs/>
          <w:sz w:val="30"/>
          <w:szCs w:val="30"/>
        </w:rPr>
        <w:t>Net Zero</w:t>
      </w:r>
      <w:r w:rsidR="00C24EAE" w:rsidRPr="00182F2C">
        <w:rPr>
          <w:rFonts w:asciiTheme="minorBidi" w:hAnsiTheme="minorBidi" w:cs="Cordia New"/>
          <w:b/>
          <w:bCs/>
          <w:sz w:val="30"/>
          <w:szCs w:val="30"/>
          <w:cs/>
        </w:rPr>
        <w:t xml:space="preserve"> - </w:t>
      </w:r>
      <w:r w:rsidR="00C24EAE" w:rsidRPr="00182F2C">
        <w:rPr>
          <w:rFonts w:asciiTheme="minorBidi" w:hAnsiTheme="minorBidi" w:cs="Cordia New"/>
          <w:b/>
          <w:bCs/>
          <w:sz w:val="30"/>
          <w:szCs w:val="30"/>
        </w:rPr>
        <w:t xml:space="preserve">Go Green </w:t>
      </w:r>
      <w:r w:rsidR="00C24EAE" w:rsidRPr="00182F2C">
        <w:rPr>
          <w:rFonts w:asciiTheme="minorBidi" w:hAnsiTheme="minorBidi" w:cs="Cordia New"/>
          <w:b/>
          <w:bCs/>
          <w:sz w:val="30"/>
          <w:szCs w:val="30"/>
          <w:cs/>
        </w:rPr>
        <w:t xml:space="preserve">- </w:t>
      </w:r>
      <w:r w:rsidR="00C24EAE" w:rsidRPr="00182F2C">
        <w:rPr>
          <w:rFonts w:asciiTheme="minorBidi" w:hAnsiTheme="minorBidi" w:cs="Cordia New"/>
          <w:b/>
          <w:bCs/>
          <w:sz w:val="30"/>
          <w:szCs w:val="30"/>
        </w:rPr>
        <w:t xml:space="preserve">Lean </w:t>
      </w:r>
      <w:r w:rsidR="00C24EAE" w:rsidRPr="00182F2C">
        <w:rPr>
          <w:rFonts w:asciiTheme="minorBidi" w:hAnsiTheme="minorBidi" w:cs="Cordia New" w:hint="cs"/>
          <w:b/>
          <w:bCs/>
          <w:sz w:val="30"/>
          <w:szCs w:val="30"/>
          <w:cs/>
        </w:rPr>
        <w:t>เหลื่อมล้ำ - ย้ำร่วมมือ ภายใต้ความเป็นธรรม โปร่งใส</w:t>
      </w:r>
      <w:r w:rsidR="00C24EAE" w:rsidRPr="00182F2C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C24EAE">
        <w:rPr>
          <w:rFonts w:asciiTheme="minorBidi" w:hAnsiTheme="minorBidi" w:hint="cs"/>
          <w:b/>
          <w:sz w:val="30"/>
          <w:szCs w:val="30"/>
          <w:cs/>
        </w:rPr>
        <w:t>ซึ่ง</w:t>
      </w:r>
      <w:r w:rsidR="0022587E" w:rsidRPr="00C24EAE">
        <w:rPr>
          <w:rFonts w:asciiTheme="minorBidi" w:hAnsiTheme="minorBidi"/>
          <w:b/>
          <w:sz w:val="30"/>
          <w:szCs w:val="30"/>
          <w:cs/>
        </w:rPr>
        <w:t xml:space="preserve">นวัตกรรมโซลูชันด้านการบริหารจัดการน้ำภายใต้ </w:t>
      </w:r>
      <w:r w:rsidR="0022587E" w:rsidRPr="00C24EAE">
        <w:rPr>
          <w:rFonts w:asciiTheme="minorBidi" w:hAnsiTheme="minorBidi"/>
          <w:b/>
          <w:sz w:val="30"/>
          <w:szCs w:val="30"/>
        </w:rPr>
        <w:t>CPAC Green Solution</w:t>
      </w:r>
      <w:r w:rsidR="0022587E" w:rsidRPr="00C24EAE">
        <w:rPr>
          <w:rFonts w:asciiTheme="minorBidi" w:hAnsiTheme="minorBidi"/>
          <w:b/>
          <w:sz w:val="30"/>
          <w:szCs w:val="30"/>
          <w:cs/>
        </w:rPr>
        <w:t xml:space="preserve"> </w:t>
      </w:r>
      <w:r w:rsidR="0085529E" w:rsidRPr="00C24EAE">
        <w:rPr>
          <w:rFonts w:asciiTheme="minorBidi" w:hAnsiTheme="minorBidi"/>
          <w:b/>
          <w:sz w:val="30"/>
          <w:szCs w:val="30"/>
          <w:cs/>
        </w:rPr>
        <w:t>เน้นเทคโนโลยีการสำรวจ</w:t>
      </w:r>
      <w:r w:rsidR="009B63C9" w:rsidRPr="00C24EAE">
        <w:rPr>
          <w:rFonts w:asciiTheme="minorBidi" w:hAnsiTheme="minorBidi"/>
          <w:b/>
          <w:sz w:val="30"/>
          <w:szCs w:val="30"/>
          <w:cs/>
        </w:rPr>
        <w:t xml:space="preserve">และก่อสร้าง </w:t>
      </w:r>
      <w:r w:rsidR="00C24EAE">
        <w:rPr>
          <w:rFonts w:asciiTheme="minorBidi" w:hAnsiTheme="minorBidi" w:hint="cs"/>
          <w:b/>
          <w:sz w:val="30"/>
          <w:szCs w:val="30"/>
          <w:cs/>
        </w:rPr>
        <w:t>สามารถ</w:t>
      </w:r>
      <w:r w:rsidR="009B63C9" w:rsidRPr="00C24EAE">
        <w:rPr>
          <w:rFonts w:asciiTheme="minorBidi" w:hAnsiTheme="minorBidi"/>
          <w:b/>
          <w:sz w:val="30"/>
          <w:szCs w:val="30"/>
          <w:cs/>
        </w:rPr>
        <w:t>ช่วยแก้ไขปัญหาน้ำ</w:t>
      </w:r>
      <w:r w:rsidR="0085529E" w:rsidRPr="00C24EAE">
        <w:rPr>
          <w:rFonts w:asciiTheme="minorBidi" w:hAnsiTheme="minorBidi"/>
          <w:b/>
          <w:sz w:val="30"/>
          <w:szCs w:val="30"/>
          <w:cs/>
        </w:rPr>
        <w:t xml:space="preserve">ในชุมชน </w:t>
      </w:r>
      <w:r w:rsidR="00FE7FE9" w:rsidRPr="00C24EAE">
        <w:rPr>
          <w:rFonts w:asciiTheme="minorBidi" w:hAnsiTheme="minorBidi"/>
          <w:sz w:val="30"/>
          <w:szCs w:val="30"/>
          <w:cs/>
        </w:rPr>
        <w:t>ผลักดันให้ชุมชนและหน่วยงานท้องถิ่นมี</w:t>
      </w:r>
      <w:r w:rsidR="00FE7FE9" w:rsidRPr="00C24EAE">
        <w:rPr>
          <w:rFonts w:asciiTheme="minorBidi" w:hAnsiTheme="minorBidi"/>
          <w:sz w:val="30"/>
          <w:szCs w:val="30"/>
          <w:cs/>
        </w:rPr>
        <w:lastRenderedPageBreak/>
        <w:t>เครื่องมือในการบริหารจัดการน้ำ</w:t>
      </w:r>
      <w:r w:rsidR="0085529E" w:rsidRPr="00C24EAE">
        <w:rPr>
          <w:rFonts w:asciiTheme="minorBidi" w:hAnsiTheme="minorBidi"/>
          <w:sz w:val="30"/>
          <w:szCs w:val="30"/>
          <w:cs/>
        </w:rPr>
        <w:t xml:space="preserve"> </w:t>
      </w:r>
      <w:r w:rsidR="0022587E" w:rsidRPr="00C24EAE">
        <w:rPr>
          <w:rFonts w:asciiTheme="minorBidi" w:hAnsiTheme="minorBidi"/>
          <w:b/>
          <w:sz w:val="30"/>
          <w:szCs w:val="30"/>
          <w:cs/>
        </w:rPr>
        <w:t>พร้อมลดความเหลื่อมล้ำด้วยการพัฒนาความเป็นอยู่ของชุมชน</w:t>
      </w:r>
      <w:r w:rsidR="00A246A2" w:rsidRPr="00C24EAE">
        <w:rPr>
          <w:rFonts w:asciiTheme="minorBidi" w:hAnsiTheme="minorBidi"/>
          <w:b/>
          <w:sz w:val="30"/>
          <w:szCs w:val="30"/>
          <w:cs/>
        </w:rPr>
        <w:t>ที่ดีขึ้น</w:t>
      </w:r>
      <w:r w:rsidR="00FE7FE9" w:rsidRPr="00C24EAE">
        <w:rPr>
          <w:rFonts w:asciiTheme="minorBidi" w:hAnsiTheme="minorBidi"/>
          <w:b/>
          <w:sz w:val="30"/>
          <w:szCs w:val="30"/>
          <w:cs/>
        </w:rPr>
        <w:t xml:space="preserve"> จากการมี</w:t>
      </w:r>
      <w:r w:rsidR="0022587E" w:rsidRPr="00C24EAE">
        <w:rPr>
          <w:rFonts w:asciiTheme="minorBidi" w:hAnsiTheme="minorBidi"/>
          <w:b/>
          <w:sz w:val="30"/>
          <w:szCs w:val="30"/>
          <w:cs/>
        </w:rPr>
        <w:t>น้ำใช้ในพื้นที่อย่างยั่งยืน</w:t>
      </w:r>
      <w:r w:rsidR="0085529E" w:rsidRPr="00C24EAE">
        <w:rPr>
          <w:rFonts w:asciiTheme="minorBidi" w:hAnsiTheme="minorBidi"/>
          <w:b/>
          <w:bCs/>
          <w:sz w:val="30"/>
          <w:szCs w:val="30"/>
          <w:cs/>
        </w:rPr>
        <w:t>”</w:t>
      </w:r>
      <w:r w:rsidR="0022587E" w:rsidRPr="00C24EAE">
        <w:rPr>
          <w:rFonts w:asciiTheme="minorBidi" w:hAnsiTheme="minorBidi"/>
          <w:b/>
          <w:sz w:val="30"/>
          <w:szCs w:val="30"/>
          <w:cs/>
        </w:rPr>
        <w:t xml:space="preserve">  </w:t>
      </w:r>
    </w:p>
    <w:p w14:paraId="6070D6DD" w14:textId="6432FB32" w:rsidR="00527444" w:rsidRPr="00C24EAE" w:rsidRDefault="003F78F1" w:rsidP="006E0B3D">
      <w:pPr>
        <w:spacing w:after="0" w:line="240" w:lineRule="auto"/>
        <w:ind w:firstLine="720"/>
        <w:jc w:val="thaiDistribute"/>
        <w:rPr>
          <w:rFonts w:asciiTheme="minorBidi" w:hAnsiTheme="minorBidi"/>
          <w:b/>
          <w:sz w:val="30"/>
          <w:szCs w:val="30"/>
        </w:rPr>
      </w:pPr>
      <w:r w:rsidRPr="00C24EAE">
        <w:rPr>
          <w:rFonts w:asciiTheme="minorBidi" w:hAnsiTheme="minorBidi"/>
          <w:bCs/>
          <w:sz w:val="30"/>
          <w:szCs w:val="30"/>
          <w:cs/>
        </w:rPr>
        <w:t>นายสุขธวัช พัทธวรากร</w:t>
      </w:r>
      <w:r w:rsidR="0085529E" w:rsidRPr="00C24EAE">
        <w:rPr>
          <w:rFonts w:asciiTheme="minorBidi" w:hAnsiTheme="minorBidi"/>
          <w:bCs/>
          <w:sz w:val="30"/>
          <w:szCs w:val="30"/>
          <w:cs/>
        </w:rPr>
        <w:t xml:space="preserve"> </w:t>
      </w:r>
      <w:r w:rsidRPr="00C24EAE">
        <w:rPr>
          <w:rFonts w:asciiTheme="minorBidi" w:hAnsiTheme="minorBidi"/>
          <w:bCs/>
          <w:sz w:val="30"/>
          <w:szCs w:val="30"/>
          <w:cs/>
        </w:rPr>
        <w:t xml:space="preserve">ผู้อำนวยการสิ่งแวดล้อม สังคมและบรรษัทภิบาล บริษัท ผลิตภัณฑ์และวัตถุก่อสร้าง จำกัด </w:t>
      </w:r>
      <w:r w:rsidRPr="00C24EAE">
        <w:rPr>
          <w:rFonts w:asciiTheme="minorBidi" w:hAnsiTheme="minorBidi"/>
          <w:b/>
          <w:sz w:val="30"/>
          <w:szCs w:val="30"/>
          <w:cs/>
        </w:rPr>
        <w:t>(</w:t>
      </w:r>
      <w:r w:rsidRPr="00C24EAE">
        <w:rPr>
          <w:rFonts w:asciiTheme="minorBidi" w:hAnsiTheme="minorBidi"/>
          <w:b/>
          <w:sz w:val="30"/>
          <w:szCs w:val="30"/>
        </w:rPr>
        <w:t>CPAC</w:t>
      </w:r>
      <w:r w:rsidRPr="00C24EAE">
        <w:rPr>
          <w:rFonts w:asciiTheme="minorBidi" w:hAnsiTheme="minorBidi"/>
          <w:b/>
          <w:sz w:val="30"/>
          <w:szCs w:val="30"/>
          <w:cs/>
        </w:rPr>
        <w:t>)</w:t>
      </w:r>
      <w:r w:rsidRPr="00C24EAE">
        <w:rPr>
          <w:rFonts w:asciiTheme="minorBidi" w:hAnsiTheme="minorBidi"/>
          <w:bCs/>
          <w:sz w:val="30"/>
          <w:szCs w:val="30"/>
          <w:cs/>
        </w:rPr>
        <w:t xml:space="preserve"> </w:t>
      </w:r>
      <w:r w:rsidR="00FE7FE9" w:rsidRPr="00C24EAE">
        <w:rPr>
          <w:rFonts w:asciiTheme="minorBidi" w:hAnsiTheme="minorBidi"/>
          <w:bCs/>
          <w:sz w:val="30"/>
          <w:szCs w:val="30"/>
          <w:cs/>
        </w:rPr>
        <w:t>ธุ</w:t>
      </w:r>
      <w:r w:rsidRPr="00C24EAE">
        <w:rPr>
          <w:rFonts w:asciiTheme="minorBidi" w:hAnsiTheme="minorBidi"/>
          <w:bCs/>
          <w:sz w:val="30"/>
          <w:szCs w:val="30"/>
          <w:cs/>
        </w:rPr>
        <w:t>รกิจซีเมนต์และผลิตภัณฑ์ก่อสร้าง เอสซีจี</w:t>
      </w:r>
      <w:r w:rsidRPr="00C24EAE">
        <w:rPr>
          <w:rFonts w:asciiTheme="minorBidi" w:hAnsiTheme="minorBidi"/>
          <w:b/>
          <w:sz w:val="30"/>
          <w:szCs w:val="30"/>
          <w:cs/>
        </w:rPr>
        <w:t xml:space="preserve"> กล่าวว่า </w:t>
      </w:r>
      <w:r w:rsidRPr="00C24EAE">
        <w:rPr>
          <w:rFonts w:asciiTheme="minorBidi" w:hAnsiTheme="minorBidi"/>
          <w:bCs/>
          <w:sz w:val="30"/>
          <w:szCs w:val="30"/>
          <w:cs/>
        </w:rPr>
        <w:t>“</w:t>
      </w:r>
      <w:r w:rsidR="0085529E" w:rsidRPr="00C24EAE">
        <w:rPr>
          <w:rFonts w:asciiTheme="minorBidi" w:hAnsiTheme="minorBidi"/>
          <w:bCs/>
          <w:sz w:val="30"/>
          <w:szCs w:val="30"/>
        </w:rPr>
        <w:t>CPAC</w:t>
      </w:r>
      <w:r w:rsidR="0085529E" w:rsidRPr="00C24EAE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85529E" w:rsidRPr="00C24EAE">
        <w:rPr>
          <w:rFonts w:asciiTheme="minorBidi" w:hAnsiTheme="minorBidi"/>
          <w:b/>
          <w:sz w:val="30"/>
          <w:szCs w:val="30"/>
          <w:cs/>
        </w:rPr>
        <w:t xml:space="preserve">พร้อมสนับสนุนนโยบายของกรมทรัพยากรน้ำ </w:t>
      </w:r>
      <w:r w:rsidR="00FE7FE9" w:rsidRPr="00C24EAE">
        <w:rPr>
          <w:rFonts w:asciiTheme="minorBidi" w:hAnsiTheme="minorBidi"/>
          <w:b/>
          <w:sz w:val="30"/>
          <w:szCs w:val="30"/>
          <w:cs/>
        </w:rPr>
        <w:t>ใน</w:t>
      </w:r>
      <w:r w:rsidR="0085529E" w:rsidRPr="00C24EAE">
        <w:rPr>
          <w:rFonts w:asciiTheme="minorBidi" w:hAnsiTheme="minorBidi"/>
          <w:b/>
          <w:sz w:val="30"/>
          <w:szCs w:val="30"/>
          <w:cs/>
        </w:rPr>
        <w:t>การแลกเปลี่ยนความรู้และประสบการณ์ด้านการบริหารจัดการน้ำ ผ่านการประยุกต์ใช้</w:t>
      </w:r>
      <w:r w:rsidR="006E0B3D" w:rsidRPr="00C24EAE">
        <w:rPr>
          <w:rFonts w:asciiTheme="minorBidi" w:hAnsiTheme="minorBidi"/>
          <w:b/>
          <w:sz w:val="30"/>
          <w:szCs w:val="30"/>
          <w:cs/>
        </w:rPr>
        <w:t xml:space="preserve"> </w:t>
      </w:r>
      <w:r w:rsidR="006E0B3D" w:rsidRPr="00C24EAE">
        <w:rPr>
          <w:rFonts w:asciiTheme="minorBidi" w:hAnsiTheme="minorBidi"/>
          <w:bCs/>
          <w:sz w:val="30"/>
          <w:szCs w:val="30"/>
        </w:rPr>
        <w:t>3</w:t>
      </w:r>
      <w:r w:rsidR="006E0B3D" w:rsidRPr="00C24EAE">
        <w:rPr>
          <w:rFonts w:asciiTheme="minorBidi" w:hAnsiTheme="minorBidi"/>
          <w:bCs/>
          <w:sz w:val="30"/>
          <w:szCs w:val="30"/>
          <w:cs/>
        </w:rPr>
        <w:t xml:space="preserve"> นวัตกรรมโซลูชันและเทคโนโลยีด้านการบริหารจัดการน้ำ</w:t>
      </w:r>
      <w:r w:rsidR="006E0B3D" w:rsidRPr="00C24EAE">
        <w:rPr>
          <w:rFonts w:asciiTheme="minorBidi" w:hAnsiTheme="minorBidi"/>
          <w:b/>
          <w:sz w:val="30"/>
          <w:szCs w:val="30"/>
          <w:cs/>
        </w:rPr>
        <w:t xml:space="preserve"> ได้แก่ </w:t>
      </w:r>
      <w:r w:rsidR="006E0B3D" w:rsidRPr="00C24EAE">
        <w:rPr>
          <w:rFonts w:asciiTheme="minorBidi" w:hAnsiTheme="minorBidi"/>
          <w:b/>
          <w:bCs/>
          <w:sz w:val="30"/>
          <w:szCs w:val="30"/>
          <w:cs/>
        </w:rPr>
        <w:t>(</w:t>
      </w:r>
      <w:r w:rsidR="006E0B3D" w:rsidRPr="00C24EAE">
        <w:rPr>
          <w:rFonts w:asciiTheme="minorBidi" w:hAnsiTheme="minorBidi"/>
          <w:b/>
          <w:sz w:val="30"/>
          <w:szCs w:val="30"/>
        </w:rPr>
        <w:t>1</w:t>
      </w:r>
      <w:r w:rsidR="006E0B3D" w:rsidRPr="00C24EAE">
        <w:rPr>
          <w:rFonts w:asciiTheme="minorBidi" w:hAnsiTheme="minorBidi"/>
          <w:b/>
          <w:bCs/>
          <w:sz w:val="30"/>
          <w:szCs w:val="30"/>
          <w:cs/>
        </w:rPr>
        <w:t xml:space="preserve">) </w:t>
      </w:r>
      <w:r w:rsidR="0085529E" w:rsidRPr="00C24EAE">
        <w:rPr>
          <w:rFonts w:asciiTheme="minorBidi" w:hAnsiTheme="minorBidi"/>
          <w:b/>
          <w:sz w:val="30"/>
          <w:szCs w:val="30"/>
        </w:rPr>
        <w:t xml:space="preserve">CPAC </w:t>
      </w:r>
      <w:r w:rsidR="009B63C9" w:rsidRPr="00C24EAE">
        <w:rPr>
          <w:rFonts w:asciiTheme="minorBidi" w:hAnsiTheme="minorBidi"/>
          <w:b/>
          <w:sz w:val="30"/>
          <w:szCs w:val="30"/>
        </w:rPr>
        <w:t>Drone</w:t>
      </w:r>
      <w:r w:rsidR="0085529E" w:rsidRPr="00C24EAE">
        <w:rPr>
          <w:rFonts w:asciiTheme="minorBidi" w:hAnsiTheme="minorBidi"/>
          <w:b/>
          <w:sz w:val="30"/>
          <w:szCs w:val="30"/>
        </w:rPr>
        <w:t xml:space="preserve"> Solution </w:t>
      </w:r>
      <w:r w:rsidR="0085529E" w:rsidRPr="00C24EAE">
        <w:rPr>
          <w:rFonts w:asciiTheme="minorBidi" w:hAnsiTheme="minorBidi"/>
          <w:b/>
          <w:sz w:val="30"/>
          <w:szCs w:val="30"/>
          <w:cs/>
        </w:rPr>
        <w:t xml:space="preserve">นวัตกรรมเทคโนโลยีการสำรวจ เช่น </w:t>
      </w:r>
      <w:r w:rsidR="0085529E" w:rsidRPr="00C24EAE">
        <w:rPr>
          <w:rFonts w:asciiTheme="minorBidi" w:hAnsiTheme="minorBidi"/>
          <w:b/>
          <w:sz w:val="30"/>
          <w:szCs w:val="30"/>
        </w:rPr>
        <w:t xml:space="preserve">Drone, </w:t>
      </w:r>
      <w:r w:rsidR="009B63C9" w:rsidRPr="00C24EAE">
        <w:rPr>
          <w:rFonts w:asciiTheme="minorBidi" w:hAnsiTheme="minorBidi"/>
          <w:b/>
          <w:sz w:val="30"/>
          <w:szCs w:val="30"/>
        </w:rPr>
        <w:t>Sonar</w:t>
      </w:r>
      <w:r w:rsidR="0085529E" w:rsidRPr="00C24EAE">
        <w:rPr>
          <w:rFonts w:asciiTheme="minorBidi" w:hAnsiTheme="minorBidi"/>
          <w:b/>
          <w:sz w:val="30"/>
          <w:szCs w:val="30"/>
        </w:rPr>
        <w:t xml:space="preserve"> </w:t>
      </w:r>
      <w:r w:rsidR="009B63C9" w:rsidRPr="00C24EAE">
        <w:rPr>
          <w:rFonts w:asciiTheme="minorBidi" w:hAnsiTheme="minorBidi"/>
          <w:b/>
          <w:sz w:val="30"/>
          <w:szCs w:val="30"/>
          <w:cs/>
        </w:rPr>
        <w:t>เพื่อสำรวจ ประเมิน และวิเคราะห์ ทิศทางการไหลของน้ำผิวดิน โครงสร้างใต้ท้องน้ำ มีความแม่นยำและได้มาตรฐาน</w:t>
      </w:r>
      <w:r w:rsidR="0085529E" w:rsidRPr="00C24EAE">
        <w:rPr>
          <w:rFonts w:asciiTheme="minorBidi" w:hAnsiTheme="minorBidi"/>
          <w:b/>
          <w:sz w:val="30"/>
          <w:szCs w:val="30"/>
          <w:cs/>
        </w:rPr>
        <w:t xml:space="preserve"> </w:t>
      </w:r>
      <w:r w:rsidR="006E0B3D" w:rsidRPr="00C24EAE">
        <w:rPr>
          <w:rFonts w:asciiTheme="minorBidi" w:hAnsiTheme="minorBidi"/>
          <w:b/>
          <w:bCs/>
          <w:sz w:val="30"/>
          <w:szCs w:val="30"/>
          <w:cs/>
        </w:rPr>
        <w:t>(</w:t>
      </w:r>
      <w:r w:rsidR="006E0B3D" w:rsidRPr="00C24EAE">
        <w:rPr>
          <w:rFonts w:asciiTheme="minorBidi" w:hAnsiTheme="minorBidi"/>
          <w:b/>
          <w:sz w:val="30"/>
          <w:szCs w:val="30"/>
        </w:rPr>
        <w:t>2</w:t>
      </w:r>
      <w:r w:rsidR="006E0B3D" w:rsidRPr="00C24EAE">
        <w:rPr>
          <w:rFonts w:asciiTheme="minorBidi" w:hAnsiTheme="minorBidi"/>
          <w:b/>
          <w:bCs/>
          <w:sz w:val="30"/>
          <w:szCs w:val="30"/>
          <w:cs/>
        </w:rPr>
        <w:t xml:space="preserve">) </w:t>
      </w:r>
      <w:r w:rsidR="0085529E" w:rsidRPr="00C24EAE">
        <w:rPr>
          <w:rFonts w:asciiTheme="minorBidi" w:hAnsiTheme="minorBidi"/>
          <w:b/>
          <w:sz w:val="30"/>
          <w:szCs w:val="30"/>
        </w:rPr>
        <w:t xml:space="preserve">Building Information Modeling </w:t>
      </w:r>
      <w:r w:rsidR="0085529E" w:rsidRPr="00C24EAE">
        <w:rPr>
          <w:rFonts w:asciiTheme="minorBidi" w:hAnsiTheme="minorBidi"/>
          <w:b/>
          <w:sz w:val="30"/>
          <w:szCs w:val="30"/>
          <w:cs/>
        </w:rPr>
        <w:t xml:space="preserve">หรือ </w:t>
      </w:r>
      <w:r w:rsidR="0085529E" w:rsidRPr="00C24EAE">
        <w:rPr>
          <w:rFonts w:asciiTheme="minorBidi" w:hAnsiTheme="minorBidi"/>
          <w:b/>
          <w:sz w:val="30"/>
          <w:szCs w:val="30"/>
        </w:rPr>
        <w:t xml:space="preserve">BIM </w:t>
      </w:r>
      <w:r w:rsidR="00E42B1C" w:rsidRPr="00C24EAE">
        <w:rPr>
          <w:rFonts w:asciiTheme="minorBidi" w:hAnsiTheme="minorBidi"/>
          <w:b/>
          <w:sz w:val="30"/>
          <w:szCs w:val="30"/>
          <w:cs/>
        </w:rPr>
        <w:t>เทคโนโลยี</w:t>
      </w:r>
      <w:r w:rsidR="0085529E" w:rsidRPr="00C24EAE">
        <w:rPr>
          <w:rFonts w:asciiTheme="minorBidi" w:hAnsiTheme="minorBidi"/>
          <w:b/>
          <w:sz w:val="30"/>
          <w:szCs w:val="30"/>
          <w:cs/>
        </w:rPr>
        <w:t>ที่</w:t>
      </w:r>
      <w:r w:rsidR="009B63C9" w:rsidRPr="00C24EAE">
        <w:rPr>
          <w:rFonts w:asciiTheme="minorBidi" w:hAnsiTheme="minorBidi"/>
          <w:b/>
          <w:sz w:val="30"/>
          <w:szCs w:val="30"/>
          <w:cs/>
        </w:rPr>
        <w:t>ช่วยในการ</w:t>
      </w:r>
      <w:r w:rsidR="0085529E" w:rsidRPr="00C24EAE">
        <w:rPr>
          <w:rFonts w:asciiTheme="minorBidi" w:hAnsiTheme="minorBidi"/>
          <w:b/>
          <w:sz w:val="30"/>
          <w:szCs w:val="30"/>
          <w:cs/>
        </w:rPr>
        <w:t>ออกแบบ</w:t>
      </w:r>
      <w:r w:rsidR="006E0B3D" w:rsidRPr="00C24EAE">
        <w:rPr>
          <w:rFonts w:asciiTheme="minorBidi" w:hAnsiTheme="minorBidi"/>
          <w:b/>
          <w:sz w:val="30"/>
          <w:szCs w:val="30"/>
          <w:cs/>
        </w:rPr>
        <w:t>เส</w:t>
      </w:r>
      <w:r w:rsidR="00FE7FE9" w:rsidRPr="00C24EAE">
        <w:rPr>
          <w:rFonts w:asciiTheme="minorBidi" w:hAnsiTheme="minorBidi"/>
          <w:b/>
          <w:sz w:val="30"/>
          <w:szCs w:val="30"/>
          <w:cs/>
        </w:rPr>
        <w:t>มื</w:t>
      </w:r>
      <w:r w:rsidR="006E0B3D" w:rsidRPr="00C24EAE">
        <w:rPr>
          <w:rFonts w:asciiTheme="minorBidi" w:hAnsiTheme="minorBidi"/>
          <w:b/>
          <w:sz w:val="30"/>
          <w:szCs w:val="30"/>
          <w:cs/>
        </w:rPr>
        <w:t>อนจริง</w:t>
      </w:r>
      <w:r w:rsidR="0085529E" w:rsidRPr="00C24EAE">
        <w:rPr>
          <w:rFonts w:asciiTheme="minorBidi" w:hAnsiTheme="minorBidi"/>
          <w:b/>
          <w:sz w:val="30"/>
          <w:szCs w:val="30"/>
          <w:cs/>
        </w:rPr>
        <w:t xml:space="preserve"> </w:t>
      </w:r>
      <w:r w:rsidR="0085529E" w:rsidRPr="00C24EAE">
        <w:rPr>
          <w:rFonts w:asciiTheme="minorBidi" w:hAnsiTheme="minorBidi"/>
          <w:bCs/>
          <w:sz w:val="30"/>
          <w:szCs w:val="30"/>
          <w:cs/>
        </w:rPr>
        <w:t>ช่วยลดระยะเวลา</w:t>
      </w:r>
      <w:r w:rsidR="009B63C9" w:rsidRPr="00C24EAE">
        <w:rPr>
          <w:rFonts w:asciiTheme="minorBidi" w:hAnsiTheme="minorBidi"/>
          <w:bCs/>
          <w:sz w:val="30"/>
          <w:szCs w:val="30"/>
          <w:cs/>
        </w:rPr>
        <w:t>และลดของเสีย</w:t>
      </w:r>
      <w:r w:rsidR="009B63C9" w:rsidRPr="00C24EAE">
        <w:rPr>
          <w:rFonts w:asciiTheme="minorBidi" w:hAnsiTheme="minorBidi"/>
          <w:b/>
          <w:sz w:val="30"/>
          <w:szCs w:val="30"/>
          <w:cs/>
        </w:rPr>
        <w:t xml:space="preserve">หรือ </w:t>
      </w:r>
      <w:r w:rsidR="009B63C9" w:rsidRPr="00C24EAE">
        <w:rPr>
          <w:rFonts w:asciiTheme="minorBidi" w:hAnsiTheme="minorBidi"/>
          <w:b/>
          <w:sz w:val="30"/>
          <w:szCs w:val="30"/>
        </w:rPr>
        <w:t xml:space="preserve">waste </w:t>
      </w:r>
      <w:r w:rsidR="006E0B3D" w:rsidRPr="00C24EAE">
        <w:rPr>
          <w:rFonts w:asciiTheme="minorBidi" w:hAnsiTheme="minorBidi"/>
          <w:b/>
          <w:sz w:val="30"/>
          <w:szCs w:val="30"/>
          <w:cs/>
        </w:rPr>
        <w:t xml:space="preserve"> </w:t>
      </w:r>
      <w:r w:rsidR="00425F9D" w:rsidRPr="00C24EAE">
        <w:rPr>
          <w:rFonts w:asciiTheme="minorBidi" w:hAnsiTheme="minorBidi"/>
          <w:b/>
          <w:sz w:val="30"/>
          <w:szCs w:val="30"/>
          <w:cs/>
        </w:rPr>
        <w:t xml:space="preserve">ที่จะเกิดขึ้นจากการก่อสร้าง </w:t>
      </w:r>
      <w:r w:rsidR="006E0B3D" w:rsidRPr="00C24EAE">
        <w:rPr>
          <w:rFonts w:asciiTheme="minorBidi" w:hAnsiTheme="minorBidi"/>
          <w:b/>
          <w:bCs/>
          <w:sz w:val="30"/>
          <w:szCs w:val="30"/>
          <w:cs/>
        </w:rPr>
        <w:t>(</w:t>
      </w:r>
      <w:r w:rsidR="006E0B3D" w:rsidRPr="00C24EAE">
        <w:rPr>
          <w:rFonts w:asciiTheme="minorBidi" w:hAnsiTheme="minorBidi"/>
          <w:b/>
          <w:sz w:val="30"/>
          <w:szCs w:val="30"/>
        </w:rPr>
        <w:t>3</w:t>
      </w:r>
      <w:r w:rsidR="006E0B3D" w:rsidRPr="00C24EAE">
        <w:rPr>
          <w:rFonts w:asciiTheme="minorBidi" w:hAnsiTheme="minorBidi"/>
          <w:b/>
          <w:bCs/>
          <w:sz w:val="30"/>
          <w:szCs w:val="30"/>
          <w:cs/>
        </w:rPr>
        <w:t>)</w:t>
      </w:r>
      <w:r w:rsidR="006E0B3D" w:rsidRPr="00C24EAE">
        <w:rPr>
          <w:rFonts w:asciiTheme="minorBidi" w:hAnsiTheme="minorBidi"/>
          <w:bCs/>
          <w:sz w:val="30"/>
          <w:szCs w:val="30"/>
          <w:cs/>
        </w:rPr>
        <w:t xml:space="preserve"> </w:t>
      </w:r>
      <w:r w:rsidR="00E42B1C" w:rsidRPr="00C24EAE">
        <w:rPr>
          <w:rFonts w:asciiTheme="minorBidi" w:hAnsiTheme="minorBidi"/>
          <w:b/>
          <w:sz w:val="30"/>
          <w:szCs w:val="30"/>
        </w:rPr>
        <w:t>Solar Pump System</w:t>
      </w:r>
      <w:r w:rsidR="00E42B1C" w:rsidRPr="00C24EAE">
        <w:rPr>
          <w:rFonts w:asciiTheme="minorBidi" w:hAnsiTheme="minorBidi"/>
          <w:bCs/>
          <w:sz w:val="30"/>
          <w:szCs w:val="30"/>
        </w:rPr>
        <w:t xml:space="preserve"> </w:t>
      </w:r>
      <w:r w:rsidR="0085529E" w:rsidRPr="00C24EAE">
        <w:rPr>
          <w:rFonts w:asciiTheme="minorBidi" w:hAnsiTheme="minorBidi"/>
          <w:bCs/>
          <w:sz w:val="30"/>
          <w:szCs w:val="30"/>
          <w:cs/>
        </w:rPr>
        <w:t>นวัตกรรมระบบสูบน้ำด้วยพลังงานแสงอาทิตย์ และระบบการส่งน้ำระยะไกล</w:t>
      </w:r>
      <w:r w:rsidR="0085529E" w:rsidRPr="00C24EAE">
        <w:rPr>
          <w:rFonts w:asciiTheme="minorBidi" w:hAnsiTheme="minorBidi"/>
          <w:b/>
          <w:sz w:val="30"/>
          <w:szCs w:val="30"/>
          <w:cs/>
        </w:rPr>
        <w:t xml:space="preserve"> เพื่อให้มีน้ำใช้ได้อย่างทั่วถึง </w:t>
      </w:r>
      <w:r w:rsidR="006E0B3D" w:rsidRPr="00C24EAE">
        <w:rPr>
          <w:rFonts w:asciiTheme="minorBidi" w:hAnsiTheme="minorBidi"/>
          <w:b/>
          <w:sz w:val="30"/>
          <w:szCs w:val="30"/>
          <w:cs/>
        </w:rPr>
        <w:t xml:space="preserve">ทั้งนี้ </w:t>
      </w:r>
      <w:r w:rsidR="006E0B3D" w:rsidRPr="00FB38FD">
        <w:rPr>
          <w:rFonts w:asciiTheme="minorBidi" w:hAnsiTheme="minorBidi"/>
          <w:bCs/>
          <w:sz w:val="30"/>
          <w:szCs w:val="30"/>
        </w:rPr>
        <w:t>CPAC</w:t>
      </w:r>
      <w:r w:rsidR="006E0B3D" w:rsidRPr="00C24EAE">
        <w:rPr>
          <w:rFonts w:asciiTheme="minorBidi" w:hAnsiTheme="minorBidi"/>
          <w:b/>
          <w:sz w:val="30"/>
          <w:szCs w:val="30"/>
        </w:rPr>
        <w:t xml:space="preserve"> </w:t>
      </w:r>
      <w:r w:rsidR="006E0B3D" w:rsidRPr="00C24EAE">
        <w:rPr>
          <w:rFonts w:asciiTheme="minorBidi" w:hAnsiTheme="minorBidi"/>
          <w:b/>
          <w:sz w:val="30"/>
          <w:szCs w:val="30"/>
          <w:cs/>
        </w:rPr>
        <w:t>พร้อม</w:t>
      </w:r>
      <w:r w:rsidR="0085529E" w:rsidRPr="00C24EAE">
        <w:rPr>
          <w:rFonts w:asciiTheme="minorBidi" w:hAnsiTheme="minorBidi"/>
          <w:b/>
          <w:sz w:val="30"/>
          <w:szCs w:val="30"/>
          <w:cs/>
        </w:rPr>
        <w:t>ร่วมแลกเปลี่ยนประสบการณ์การทำงาน</w:t>
      </w:r>
      <w:r w:rsidR="00FE7FE9" w:rsidRPr="00C24EAE">
        <w:rPr>
          <w:rFonts w:asciiTheme="minorBidi" w:hAnsiTheme="minorBidi"/>
          <w:b/>
          <w:sz w:val="30"/>
          <w:szCs w:val="30"/>
          <w:cs/>
        </w:rPr>
        <w:t>เกี่ยวกับ</w:t>
      </w:r>
      <w:r w:rsidR="0085529E" w:rsidRPr="00C24EAE">
        <w:rPr>
          <w:rFonts w:asciiTheme="minorBidi" w:hAnsiTheme="minorBidi"/>
          <w:b/>
          <w:sz w:val="30"/>
          <w:szCs w:val="30"/>
          <w:cs/>
        </w:rPr>
        <w:t>โครงการ</w:t>
      </w:r>
      <w:r w:rsidR="006E0B3D" w:rsidRPr="00C24EAE">
        <w:rPr>
          <w:rFonts w:asciiTheme="minorBidi" w:hAnsiTheme="minorBidi"/>
          <w:b/>
          <w:sz w:val="30"/>
          <w:szCs w:val="30"/>
          <w:cs/>
        </w:rPr>
        <w:t>ด้าน</w:t>
      </w:r>
      <w:r w:rsidR="0085529E" w:rsidRPr="00C24EAE">
        <w:rPr>
          <w:rFonts w:asciiTheme="minorBidi" w:hAnsiTheme="minorBidi"/>
          <w:b/>
          <w:sz w:val="30"/>
          <w:szCs w:val="30"/>
          <w:cs/>
        </w:rPr>
        <w:t>การบริหารจัดการน้ำอย่างยั่งยืนในพื้นที่ต้นแบบ เช่น การบริหารจัดการน้ำบ้านสา จ.ลำปาง</w:t>
      </w:r>
      <w:r w:rsidR="0085529E" w:rsidRPr="00C24EAE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85529E" w:rsidRPr="00C24EAE">
        <w:rPr>
          <w:rFonts w:asciiTheme="minorBidi" w:hAnsiTheme="minorBidi"/>
          <w:b/>
          <w:sz w:val="30"/>
          <w:szCs w:val="30"/>
          <w:cs/>
        </w:rPr>
        <w:t xml:space="preserve">โครงการเหมืองแร่แก้ภัยแล้ง และเหมืองแม่ทาน จ.ลำปาง </w:t>
      </w:r>
      <w:r w:rsidR="006E0B3D" w:rsidRPr="00C24EAE">
        <w:rPr>
          <w:rFonts w:asciiTheme="minorBidi" w:hAnsiTheme="minorBidi"/>
          <w:b/>
          <w:sz w:val="30"/>
          <w:szCs w:val="30"/>
          <w:cs/>
        </w:rPr>
        <w:t>พร้อมวาง</w:t>
      </w:r>
      <w:r w:rsidR="0085529E" w:rsidRPr="00C24EAE">
        <w:rPr>
          <w:rFonts w:asciiTheme="minorBidi" w:hAnsiTheme="minorBidi"/>
          <w:b/>
          <w:sz w:val="30"/>
          <w:szCs w:val="30"/>
          <w:cs/>
        </w:rPr>
        <w:t>เป้าหมาย</w:t>
      </w:r>
      <w:r w:rsidR="00FE7FE9" w:rsidRPr="00C24EAE">
        <w:rPr>
          <w:rFonts w:asciiTheme="minorBidi" w:hAnsiTheme="minorBidi"/>
          <w:b/>
          <w:sz w:val="30"/>
          <w:szCs w:val="30"/>
          <w:cs/>
        </w:rPr>
        <w:t>ร่วมกับกรมทรัพยากรน้ำ</w:t>
      </w:r>
      <w:r w:rsidR="0085529E" w:rsidRPr="00C24EAE">
        <w:rPr>
          <w:rFonts w:asciiTheme="minorBidi" w:hAnsiTheme="minorBidi"/>
          <w:b/>
          <w:sz w:val="30"/>
          <w:szCs w:val="30"/>
          <w:cs/>
        </w:rPr>
        <w:t>ภายใน</w:t>
      </w:r>
      <w:r w:rsidR="0085529E" w:rsidRPr="007028EE">
        <w:rPr>
          <w:rFonts w:asciiTheme="minorBidi" w:hAnsiTheme="minorBidi"/>
          <w:b/>
          <w:sz w:val="30"/>
          <w:szCs w:val="30"/>
          <w:cs/>
        </w:rPr>
        <w:t>ปี</w:t>
      </w:r>
      <w:r w:rsidR="0085529E" w:rsidRPr="00FB38FD">
        <w:rPr>
          <w:rFonts w:asciiTheme="minorBidi" w:hAnsiTheme="minorBidi"/>
          <w:bCs/>
          <w:sz w:val="30"/>
          <w:szCs w:val="30"/>
        </w:rPr>
        <w:t xml:space="preserve"> 2567</w:t>
      </w:r>
      <w:r w:rsidR="006E0B3D" w:rsidRPr="00C24EAE">
        <w:rPr>
          <w:rFonts w:asciiTheme="minorBidi" w:hAnsiTheme="minorBidi"/>
          <w:b/>
          <w:sz w:val="30"/>
          <w:szCs w:val="30"/>
          <w:cs/>
        </w:rPr>
        <w:t xml:space="preserve"> ที่จะ</w:t>
      </w:r>
      <w:r w:rsidR="0085529E" w:rsidRPr="00C24EAE">
        <w:rPr>
          <w:rFonts w:asciiTheme="minorBidi" w:hAnsiTheme="minorBidi"/>
          <w:b/>
          <w:sz w:val="30"/>
          <w:szCs w:val="30"/>
          <w:cs/>
        </w:rPr>
        <w:t>ขยายผล</w:t>
      </w:r>
      <w:r w:rsidR="006E0B3D" w:rsidRPr="00C24EAE">
        <w:rPr>
          <w:rFonts w:asciiTheme="minorBidi" w:hAnsiTheme="minorBidi"/>
          <w:b/>
          <w:sz w:val="30"/>
          <w:szCs w:val="30"/>
          <w:cs/>
        </w:rPr>
        <w:t>ด้านการบริหารจัดการน้ำที่ยั่งยืน</w:t>
      </w:r>
      <w:r w:rsidR="0085529E" w:rsidRPr="00C24EAE">
        <w:rPr>
          <w:rFonts w:asciiTheme="minorBidi" w:hAnsiTheme="minorBidi"/>
          <w:b/>
          <w:sz w:val="30"/>
          <w:szCs w:val="30"/>
          <w:cs/>
        </w:rPr>
        <w:t>สู่ชุมชน</w:t>
      </w:r>
      <w:r w:rsidR="006E0B3D" w:rsidRPr="00C24EAE">
        <w:rPr>
          <w:rFonts w:asciiTheme="minorBidi" w:hAnsiTheme="minorBidi"/>
          <w:b/>
          <w:sz w:val="30"/>
          <w:szCs w:val="30"/>
          <w:cs/>
        </w:rPr>
        <w:t>ต้นแบบ</w:t>
      </w:r>
      <w:r w:rsidR="0085529E" w:rsidRPr="00C24EAE">
        <w:rPr>
          <w:rFonts w:asciiTheme="minorBidi" w:hAnsiTheme="minorBidi"/>
          <w:b/>
          <w:sz w:val="30"/>
          <w:szCs w:val="30"/>
          <w:cs/>
        </w:rPr>
        <w:t>ได้อย่างเป็นรูปธรรม</w:t>
      </w:r>
      <w:r w:rsidRPr="00C24EAE">
        <w:rPr>
          <w:rFonts w:asciiTheme="minorBidi" w:hAnsiTheme="minorBidi"/>
          <w:b/>
          <w:bCs/>
          <w:sz w:val="30"/>
          <w:szCs w:val="30"/>
          <w:cs/>
        </w:rPr>
        <w:t>”</w:t>
      </w:r>
    </w:p>
    <w:p w14:paraId="785F19D3" w14:textId="7BB90277" w:rsidR="006E0B3D" w:rsidRPr="00C24EAE" w:rsidRDefault="006E0B3D" w:rsidP="006E0B3D">
      <w:pPr>
        <w:spacing w:after="0" w:line="240" w:lineRule="auto"/>
        <w:ind w:firstLine="720"/>
        <w:jc w:val="thaiDistribute"/>
        <w:rPr>
          <w:rFonts w:asciiTheme="minorBidi" w:hAnsiTheme="minorBidi"/>
          <w:b/>
          <w:sz w:val="30"/>
          <w:szCs w:val="30"/>
        </w:rPr>
      </w:pPr>
      <w:bookmarkStart w:id="3" w:name="_GoBack"/>
      <w:bookmarkEnd w:id="3"/>
    </w:p>
    <w:p w14:paraId="36DF8141" w14:textId="15217AD3" w:rsidR="00FD3A87" w:rsidRPr="00C24EAE" w:rsidRDefault="00FD3A87" w:rsidP="00FD3A87">
      <w:pPr>
        <w:jc w:val="thaiDistribute"/>
        <w:rPr>
          <w:rFonts w:asciiTheme="minorBidi" w:hAnsiTheme="minorBidi"/>
          <w:b/>
          <w:sz w:val="30"/>
          <w:szCs w:val="30"/>
          <w:cs/>
        </w:rPr>
      </w:pPr>
      <w:r w:rsidRPr="00C24EAE">
        <w:rPr>
          <w:rFonts w:asciiTheme="minorBidi" w:hAnsiTheme="minorBidi"/>
          <w:b/>
          <w:sz w:val="30"/>
          <w:szCs w:val="30"/>
          <w:cs/>
        </w:rPr>
        <w:tab/>
      </w:r>
      <w:r w:rsidR="00C24EAE" w:rsidRPr="00FB38FD">
        <w:rPr>
          <w:rFonts w:asciiTheme="minorBidi" w:hAnsiTheme="minorBidi"/>
          <w:bCs/>
          <w:sz w:val="30"/>
          <w:szCs w:val="30"/>
        </w:rPr>
        <w:t>CPAC</w:t>
      </w:r>
      <w:r w:rsidRPr="00C24EAE">
        <w:rPr>
          <w:rFonts w:asciiTheme="minorBidi" w:hAnsiTheme="minorBidi"/>
          <w:b/>
          <w:sz w:val="30"/>
          <w:szCs w:val="30"/>
          <w:cs/>
        </w:rPr>
        <w:t xml:space="preserve"> และกรมทรัพยากรน้ำเชื่อมั่นว่าความร่วมมือครั้งนี้ จะ</w:t>
      </w:r>
      <w:r w:rsidR="00AF4969" w:rsidRPr="00C24EAE">
        <w:rPr>
          <w:rFonts w:asciiTheme="minorBidi" w:hAnsiTheme="minorBidi"/>
          <w:b/>
          <w:sz w:val="30"/>
          <w:szCs w:val="30"/>
          <w:cs/>
        </w:rPr>
        <w:t>ช่วยแก้ไขวิกฤตน้ำด้วยการ</w:t>
      </w:r>
      <w:r w:rsidRPr="00C24EAE">
        <w:rPr>
          <w:rFonts w:asciiTheme="minorBidi" w:hAnsiTheme="minorBidi"/>
          <w:b/>
          <w:sz w:val="30"/>
          <w:szCs w:val="30"/>
          <w:cs/>
        </w:rPr>
        <w:t>เชื่อมต่อ</w:t>
      </w:r>
      <w:r w:rsidR="00AF4969" w:rsidRPr="00C24EAE">
        <w:rPr>
          <w:rFonts w:asciiTheme="minorBidi" w:hAnsiTheme="minorBidi"/>
          <w:b/>
          <w:sz w:val="30"/>
          <w:szCs w:val="30"/>
          <w:cs/>
        </w:rPr>
        <w:br/>
      </w:r>
      <w:r w:rsidRPr="00C24EAE">
        <w:rPr>
          <w:rFonts w:asciiTheme="minorBidi" w:hAnsiTheme="minorBidi"/>
          <w:b/>
          <w:sz w:val="30"/>
          <w:szCs w:val="30"/>
          <w:cs/>
        </w:rPr>
        <w:t>การบริหารจัดการน้ำ</w:t>
      </w:r>
      <w:r w:rsidR="00AF4969" w:rsidRPr="00C24EAE">
        <w:rPr>
          <w:rFonts w:asciiTheme="minorBidi" w:hAnsiTheme="minorBidi"/>
          <w:b/>
          <w:sz w:val="30"/>
          <w:szCs w:val="30"/>
          <w:cs/>
        </w:rPr>
        <w:t xml:space="preserve"> สร้างคุณค่าให้กับผู้มีส่วนได้ส่วนเสียทุกกลุ่ม</w:t>
      </w:r>
      <w:r w:rsidRPr="00FB38FD">
        <w:rPr>
          <w:rFonts w:asciiTheme="minorBidi" w:hAnsiTheme="minorBidi"/>
          <w:b/>
          <w:sz w:val="30"/>
          <w:szCs w:val="30"/>
          <w:cs/>
        </w:rPr>
        <w:t xml:space="preserve">ทั้ง </w:t>
      </w:r>
      <w:r w:rsidRPr="00FB38FD">
        <w:rPr>
          <w:rFonts w:asciiTheme="minorBidi" w:hAnsiTheme="minorBidi"/>
          <w:bCs/>
          <w:sz w:val="30"/>
          <w:szCs w:val="30"/>
        </w:rPr>
        <w:t>Value Chain</w:t>
      </w:r>
      <w:r w:rsidRPr="00C24EAE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AF4969" w:rsidRPr="00C24EAE">
        <w:rPr>
          <w:rFonts w:asciiTheme="minorBidi" w:hAnsiTheme="minorBidi"/>
          <w:b/>
          <w:sz w:val="30"/>
          <w:szCs w:val="30"/>
          <w:cs/>
        </w:rPr>
        <w:t>และ</w:t>
      </w:r>
      <w:r w:rsidRPr="00C24EAE">
        <w:rPr>
          <w:rFonts w:asciiTheme="minorBidi" w:hAnsiTheme="minorBidi"/>
          <w:b/>
          <w:sz w:val="30"/>
          <w:szCs w:val="30"/>
          <w:cs/>
        </w:rPr>
        <w:t>ส่งเสริมให้ชุมช</w:t>
      </w:r>
      <w:r w:rsidR="00B17029" w:rsidRPr="00C24EAE">
        <w:rPr>
          <w:rFonts w:asciiTheme="minorBidi" w:hAnsiTheme="minorBidi"/>
          <w:b/>
          <w:sz w:val="30"/>
          <w:szCs w:val="30"/>
          <w:cs/>
        </w:rPr>
        <w:t>น</w:t>
      </w:r>
      <w:r w:rsidR="005F49DE" w:rsidRPr="00C24EAE">
        <w:rPr>
          <w:rFonts w:asciiTheme="minorBidi" w:hAnsiTheme="minorBidi"/>
          <w:b/>
          <w:sz w:val="30"/>
          <w:szCs w:val="30"/>
          <w:cs/>
        </w:rPr>
        <w:t xml:space="preserve">   </w:t>
      </w:r>
      <w:r w:rsidRPr="00C24EAE">
        <w:rPr>
          <w:rFonts w:asciiTheme="minorBidi" w:hAnsiTheme="minorBidi"/>
          <w:b/>
          <w:sz w:val="30"/>
          <w:szCs w:val="30"/>
          <w:cs/>
        </w:rPr>
        <w:t>มีเครื่องมือในการบริหารจัดการน้ำอย่างมีประสิทธิภาพ</w:t>
      </w:r>
      <w:r w:rsidRPr="00C24EAE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Pr="00C24EAE">
        <w:rPr>
          <w:rFonts w:asciiTheme="minorBidi" w:hAnsiTheme="minorBidi"/>
          <w:b/>
          <w:sz w:val="30"/>
          <w:szCs w:val="30"/>
          <w:cs/>
        </w:rPr>
        <w:t>มีน้ำใช้เพื่อการอุปโภค</w:t>
      </w:r>
      <w:r w:rsidRPr="00C24EAE">
        <w:rPr>
          <w:rFonts w:asciiTheme="minorBidi" w:hAnsiTheme="minorBidi"/>
          <w:b/>
          <w:bCs/>
          <w:sz w:val="30"/>
          <w:szCs w:val="30"/>
          <w:cs/>
        </w:rPr>
        <w:t>-</w:t>
      </w:r>
      <w:r w:rsidRPr="00C24EAE">
        <w:rPr>
          <w:rFonts w:asciiTheme="minorBidi" w:hAnsiTheme="minorBidi"/>
          <w:b/>
          <w:sz w:val="30"/>
          <w:szCs w:val="30"/>
          <w:cs/>
        </w:rPr>
        <w:t>บริโภค และเกษตรกรรมตลอดทั้งปี</w:t>
      </w:r>
    </w:p>
    <w:p w14:paraId="03A09847" w14:textId="090C15A1" w:rsidR="00FD3A87" w:rsidRPr="00C24EAE" w:rsidRDefault="00FD3A87" w:rsidP="006E0B3D">
      <w:pPr>
        <w:spacing w:after="0" w:line="240" w:lineRule="auto"/>
        <w:ind w:firstLine="720"/>
        <w:jc w:val="thaiDistribute"/>
        <w:rPr>
          <w:rFonts w:asciiTheme="minorBidi" w:hAnsiTheme="minorBidi"/>
          <w:b/>
          <w:sz w:val="30"/>
          <w:szCs w:val="30"/>
          <w:cs/>
        </w:rPr>
      </w:pPr>
    </w:p>
    <w:p w14:paraId="7741BDF6" w14:textId="77777777" w:rsidR="006E0B3D" w:rsidRPr="00C24EAE" w:rsidRDefault="006E0B3D" w:rsidP="009B63C9">
      <w:pPr>
        <w:spacing w:after="0" w:line="240" w:lineRule="auto"/>
        <w:ind w:firstLine="720"/>
        <w:jc w:val="thaiDistribute"/>
        <w:rPr>
          <w:rFonts w:asciiTheme="minorBidi" w:hAnsiTheme="minorBidi"/>
          <w:b/>
          <w:sz w:val="30"/>
          <w:szCs w:val="30"/>
        </w:rPr>
      </w:pPr>
    </w:p>
    <w:p w14:paraId="2D3DCBD6" w14:textId="77777777" w:rsidR="00527444" w:rsidRPr="00C24EAE" w:rsidRDefault="00527444" w:rsidP="009B63C9">
      <w:pPr>
        <w:jc w:val="thaiDistribute"/>
        <w:rPr>
          <w:rFonts w:asciiTheme="minorBidi" w:hAnsiTheme="minorBidi"/>
          <w:sz w:val="30"/>
          <w:szCs w:val="30"/>
        </w:rPr>
      </w:pPr>
    </w:p>
    <w:p w14:paraId="7599241B" w14:textId="68C59750" w:rsidR="00077811" w:rsidRPr="00C24EAE" w:rsidRDefault="00077811" w:rsidP="009B63C9">
      <w:pPr>
        <w:jc w:val="thaiDistribute"/>
        <w:rPr>
          <w:rFonts w:asciiTheme="minorBidi" w:hAnsiTheme="minorBidi"/>
          <w:b/>
          <w:bCs/>
          <w:sz w:val="30"/>
          <w:szCs w:val="30"/>
        </w:rPr>
      </w:pPr>
    </w:p>
    <w:p w14:paraId="37E38FE8" w14:textId="77777777" w:rsidR="00077811" w:rsidRPr="00C24EAE" w:rsidRDefault="00077811" w:rsidP="009B63C9">
      <w:pPr>
        <w:jc w:val="thaiDistribute"/>
        <w:rPr>
          <w:rFonts w:asciiTheme="minorBidi" w:hAnsiTheme="minorBidi"/>
          <w:b/>
          <w:bCs/>
          <w:sz w:val="30"/>
          <w:szCs w:val="30"/>
        </w:rPr>
      </w:pPr>
    </w:p>
    <w:p w14:paraId="56C0F1F4" w14:textId="77777777" w:rsidR="00077811" w:rsidRPr="00C24EAE" w:rsidRDefault="00077811" w:rsidP="009B63C9">
      <w:pPr>
        <w:jc w:val="thaiDistribute"/>
        <w:rPr>
          <w:rFonts w:asciiTheme="minorBidi" w:hAnsiTheme="minorBidi"/>
          <w:sz w:val="30"/>
          <w:szCs w:val="30"/>
          <w:cs/>
        </w:rPr>
      </w:pPr>
    </w:p>
    <w:sectPr w:rsidR="00077811" w:rsidRPr="00C24EAE" w:rsidSect="009B63C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630" w:right="1286" w:bottom="1440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54C6D5" w14:textId="77777777" w:rsidR="0057677A" w:rsidRDefault="0057677A" w:rsidP="00BD0609">
      <w:pPr>
        <w:spacing w:after="0" w:line="240" w:lineRule="auto"/>
      </w:pPr>
      <w:r>
        <w:separator/>
      </w:r>
    </w:p>
  </w:endnote>
  <w:endnote w:type="continuationSeparator" w:id="0">
    <w:p w14:paraId="254DFABF" w14:textId="77777777" w:rsidR="0057677A" w:rsidRDefault="0057677A" w:rsidP="00BD0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arabu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FA8C2A" w14:textId="77777777" w:rsidR="004701FF" w:rsidRDefault="004701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82FA2C" w14:textId="77777777" w:rsidR="004701FF" w:rsidRDefault="004701F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303E21" w14:textId="77777777" w:rsidR="004701FF" w:rsidRDefault="004701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0FC8FF" w14:textId="77777777" w:rsidR="0057677A" w:rsidRDefault="0057677A" w:rsidP="00BD0609">
      <w:pPr>
        <w:spacing w:after="0" w:line="240" w:lineRule="auto"/>
      </w:pPr>
      <w:r>
        <w:separator/>
      </w:r>
    </w:p>
  </w:footnote>
  <w:footnote w:type="continuationSeparator" w:id="0">
    <w:p w14:paraId="153F56C9" w14:textId="77777777" w:rsidR="0057677A" w:rsidRDefault="0057677A" w:rsidP="00BD06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E7DBD9" w14:textId="77777777" w:rsidR="004701FF" w:rsidRDefault="004701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35FDD4" w14:textId="77777777" w:rsidR="004701FF" w:rsidRDefault="004701F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65B5A0" w14:textId="77777777" w:rsidR="004701FF" w:rsidRDefault="004701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6E78E9"/>
    <w:multiLevelType w:val="hybridMultilevel"/>
    <w:tmpl w:val="939E816C"/>
    <w:lvl w:ilvl="0" w:tplc="829AF0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632AB4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9E965D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5D8057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8C0E60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019E7E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378A14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CD20FC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20E8AC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" w15:restartNumberingAfterBreak="0">
    <w:nsid w:val="66EC3FE9"/>
    <w:multiLevelType w:val="hybridMultilevel"/>
    <w:tmpl w:val="FC30547C"/>
    <w:lvl w:ilvl="0" w:tplc="58564F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EA54DA7"/>
    <w:multiLevelType w:val="hybridMultilevel"/>
    <w:tmpl w:val="A5D8D444"/>
    <w:lvl w:ilvl="0" w:tplc="EEE4623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4D80B61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17ED420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7E585B5C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2DC667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1B63902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54D00CDA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8CFAB7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AA8ED2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609"/>
    <w:rsid w:val="000476C8"/>
    <w:rsid w:val="0005180F"/>
    <w:rsid w:val="00055850"/>
    <w:rsid w:val="00055A81"/>
    <w:rsid w:val="00062845"/>
    <w:rsid w:val="00072A57"/>
    <w:rsid w:val="00077811"/>
    <w:rsid w:val="000B26EB"/>
    <w:rsid w:val="000C3F50"/>
    <w:rsid w:val="00157C2E"/>
    <w:rsid w:val="001651B6"/>
    <w:rsid w:val="00197746"/>
    <w:rsid w:val="001A4C93"/>
    <w:rsid w:val="001A68F7"/>
    <w:rsid w:val="001B3B21"/>
    <w:rsid w:val="001C0138"/>
    <w:rsid w:val="001E0254"/>
    <w:rsid w:val="002004C8"/>
    <w:rsid w:val="00206C18"/>
    <w:rsid w:val="0022587E"/>
    <w:rsid w:val="00231846"/>
    <w:rsid w:val="00251221"/>
    <w:rsid w:val="00265324"/>
    <w:rsid w:val="00270BFA"/>
    <w:rsid w:val="00290B2D"/>
    <w:rsid w:val="002B6DE7"/>
    <w:rsid w:val="002B7186"/>
    <w:rsid w:val="002D7BF5"/>
    <w:rsid w:val="00310E4B"/>
    <w:rsid w:val="00313FBA"/>
    <w:rsid w:val="00320EA3"/>
    <w:rsid w:val="003327A6"/>
    <w:rsid w:val="00351767"/>
    <w:rsid w:val="00362C8A"/>
    <w:rsid w:val="0037614C"/>
    <w:rsid w:val="00394C63"/>
    <w:rsid w:val="003A040A"/>
    <w:rsid w:val="003A07EB"/>
    <w:rsid w:val="003C3503"/>
    <w:rsid w:val="003D0579"/>
    <w:rsid w:val="003D111E"/>
    <w:rsid w:val="003E3F49"/>
    <w:rsid w:val="003F78F1"/>
    <w:rsid w:val="00400B47"/>
    <w:rsid w:val="00411DF0"/>
    <w:rsid w:val="00425F9D"/>
    <w:rsid w:val="004701FF"/>
    <w:rsid w:val="00476761"/>
    <w:rsid w:val="004B6527"/>
    <w:rsid w:val="004E4818"/>
    <w:rsid w:val="00511079"/>
    <w:rsid w:val="00512875"/>
    <w:rsid w:val="00527444"/>
    <w:rsid w:val="00570688"/>
    <w:rsid w:val="005709B2"/>
    <w:rsid w:val="005718D6"/>
    <w:rsid w:val="00571F80"/>
    <w:rsid w:val="0057677A"/>
    <w:rsid w:val="00580E29"/>
    <w:rsid w:val="005B1E92"/>
    <w:rsid w:val="005E21C2"/>
    <w:rsid w:val="005E7C28"/>
    <w:rsid w:val="005F1804"/>
    <w:rsid w:val="005F49DE"/>
    <w:rsid w:val="005F61A4"/>
    <w:rsid w:val="00631C1E"/>
    <w:rsid w:val="0064110D"/>
    <w:rsid w:val="006A4976"/>
    <w:rsid w:val="006A6D43"/>
    <w:rsid w:val="006B4225"/>
    <w:rsid w:val="006B4527"/>
    <w:rsid w:val="006B61B2"/>
    <w:rsid w:val="006E0B3D"/>
    <w:rsid w:val="006E1F0C"/>
    <w:rsid w:val="006E6EC9"/>
    <w:rsid w:val="006F7D1B"/>
    <w:rsid w:val="007028EE"/>
    <w:rsid w:val="0074242A"/>
    <w:rsid w:val="00756DA4"/>
    <w:rsid w:val="00771C8D"/>
    <w:rsid w:val="0078019C"/>
    <w:rsid w:val="007C426F"/>
    <w:rsid w:val="00817808"/>
    <w:rsid w:val="00830DB9"/>
    <w:rsid w:val="00831A43"/>
    <w:rsid w:val="00853DCD"/>
    <w:rsid w:val="0085529E"/>
    <w:rsid w:val="008738C6"/>
    <w:rsid w:val="00873D9D"/>
    <w:rsid w:val="00875767"/>
    <w:rsid w:val="00890F7D"/>
    <w:rsid w:val="008A5B19"/>
    <w:rsid w:val="008E1C04"/>
    <w:rsid w:val="008E4344"/>
    <w:rsid w:val="00924ABD"/>
    <w:rsid w:val="00933E04"/>
    <w:rsid w:val="009373B3"/>
    <w:rsid w:val="00942F4A"/>
    <w:rsid w:val="009766B1"/>
    <w:rsid w:val="009832E3"/>
    <w:rsid w:val="009A4243"/>
    <w:rsid w:val="009B63C9"/>
    <w:rsid w:val="009C2F4B"/>
    <w:rsid w:val="009C3C06"/>
    <w:rsid w:val="009D4186"/>
    <w:rsid w:val="009E1865"/>
    <w:rsid w:val="00A108F3"/>
    <w:rsid w:val="00A246A2"/>
    <w:rsid w:val="00A269D3"/>
    <w:rsid w:val="00A45D49"/>
    <w:rsid w:val="00A6460E"/>
    <w:rsid w:val="00AA1B1E"/>
    <w:rsid w:val="00AA1DC4"/>
    <w:rsid w:val="00AB6976"/>
    <w:rsid w:val="00AD11E1"/>
    <w:rsid w:val="00AF4969"/>
    <w:rsid w:val="00AF58C9"/>
    <w:rsid w:val="00AF590C"/>
    <w:rsid w:val="00B073EE"/>
    <w:rsid w:val="00B17029"/>
    <w:rsid w:val="00B340F0"/>
    <w:rsid w:val="00B42594"/>
    <w:rsid w:val="00B816AC"/>
    <w:rsid w:val="00BA3127"/>
    <w:rsid w:val="00BB5A63"/>
    <w:rsid w:val="00BB6D9D"/>
    <w:rsid w:val="00BC0502"/>
    <w:rsid w:val="00BC11CF"/>
    <w:rsid w:val="00BC3A2A"/>
    <w:rsid w:val="00BD0609"/>
    <w:rsid w:val="00C24EAE"/>
    <w:rsid w:val="00C474D4"/>
    <w:rsid w:val="00C649EA"/>
    <w:rsid w:val="00C80B57"/>
    <w:rsid w:val="00CA0FFD"/>
    <w:rsid w:val="00CA5991"/>
    <w:rsid w:val="00CB4E10"/>
    <w:rsid w:val="00CD340E"/>
    <w:rsid w:val="00CD4CC3"/>
    <w:rsid w:val="00CF18C1"/>
    <w:rsid w:val="00D04074"/>
    <w:rsid w:val="00D1542F"/>
    <w:rsid w:val="00D2208A"/>
    <w:rsid w:val="00D64802"/>
    <w:rsid w:val="00D6655B"/>
    <w:rsid w:val="00D97033"/>
    <w:rsid w:val="00DA0555"/>
    <w:rsid w:val="00DC1E26"/>
    <w:rsid w:val="00DC4B65"/>
    <w:rsid w:val="00DF3A66"/>
    <w:rsid w:val="00E011FD"/>
    <w:rsid w:val="00E25C40"/>
    <w:rsid w:val="00E25F04"/>
    <w:rsid w:val="00E27118"/>
    <w:rsid w:val="00E42B1C"/>
    <w:rsid w:val="00E4492A"/>
    <w:rsid w:val="00E47F1A"/>
    <w:rsid w:val="00E51026"/>
    <w:rsid w:val="00E57A58"/>
    <w:rsid w:val="00E80A69"/>
    <w:rsid w:val="00E8459C"/>
    <w:rsid w:val="00E92021"/>
    <w:rsid w:val="00EA73E5"/>
    <w:rsid w:val="00EC4917"/>
    <w:rsid w:val="00ED06AA"/>
    <w:rsid w:val="00EE6ACC"/>
    <w:rsid w:val="00F01CA8"/>
    <w:rsid w:val="00F046E5"/>
    <w:rsid w:val="00F17306"/>
    <w:rsid w:val="00F42D46"/>
    <w:rsid w:val="00F52300"/>
    <w:rsid w:val="00F54693"/>
    <w:rsid w:val="00F728CB"/>
    <w:rsid w:val="00F771EB"/>
    <w:rsid w:val="00F90DEB"/>
    <w:rsid w:val="00FA30E7"/>
    <w:rsid w:val="00FA62E2"/>
    <w:rsid w:val="00FB0D9D"/>
    <w:rsid w:val="00FB23AA"/>
    <w:rsid w:val="00FB38FD"/>
    <w:rsid w:val="00FB5892"/>
    <w:rsid w:val="00FC59B5"/>
    <w:rsid w:val="00FD3A87"/>
    <w:rsid w:val="00FE7FE9"/>
    <w:rsid w:val="021AD25C"/>
    <w:rsid w:val="0422FB96"/>
    <w:rsid w:val="04A42713"/>
    <w:rsid w:val="05411241"/>
    <w:rsid w:val="074C3A92"/>
    <w:rsid w:val="0932D284"/>
    <w:rsid w:val="09543DE8"/>
    <w:rsid w:val="09AF1AF2"/>
    <w:rsid w:val="09BD0B4B"/>
    <w:rsid w:val="09C7931F"/>
    <w:rsid w:val="0A9802C5"/>
    <w:rsid w:val="0BB66E18"/>
    <w:rsid w:val="0C8BDEAA"/>
    <w:rsid w:val="0CF3A0DD"/>
    <w:rsid w:val="0D5C243D"/>
    <w:rsid w:val="0DE8F178"/>
    <w:rsid w:val="0E9B0442"/>
    <w:rsid w:val="0F407762"/>
    <w:rsid w:val="0FDF9E31"/>
    <w:rsid w:val="119E66F2"/>
    <w:rsid w:val="11A200F9"/>
    <w:rsid w:val="12932C03"/>
    <w:rsid w:val="129B27DC"/>
    <w:rsid w:val="144F87DC"/>
    <w:rsid w:val="1544503A"/>
    <w:rsid w:val="16E192B7"/>
    <w:rsid w:val="17C280C7"/>
    <w:rsid w:val="17FF10DD"/>
    <w:rsid w:val="181F00A0"/>
    <w:rsid w:val="18B66AAF"/>
    <w:rsid w:val="1A22A6C6"/>
    <w:rsid w:val="1B9DA756"/>
    <w:rsid w:val="1C2A1132"/>
    <w:rsid w:val="1CCD2A7D"/>
    <w:rsid w:val="1FC5951E"/>
    <w:rsid w:val="20AA8E9B"/>
    <w:rsid w:val="21D78DF7"/>
    <w:rsid w:val="220384C2"/>
    <w:rsid w:val="22C9A1FD"/>
    <w:rsid w:val="22D09EAE"/>
    <w:rsid w:val="26595548"/>
    <w:rsid w:val="2A8E9E7F"/>
    <w:rsid w:val="2BAA4E97"/>
    <w:rsid w:val="2DD8FAF3"/>
    <w:rsid w:val="2E29936B"/>
    <w:rsid w:val="2E42BBC8"/>
    <w:rsid w:val="2F72E19B"/>
    <w:rsid w:val="2F8F4ACF"/>
    <w:rsid w:val="30166A93"/>
    <w:rsid w:val="30315D0B"/>
    <w:rsid w:val="31D48964"/>
    <w:rsid w:val="3246DFA6"/>
    <w:rsid w:val="32AA825D"/>
    <w:rsid w:val="331E7E1D"/>
    <w:rsid w:val="334F086F"/>
    <w:rsid w:val="3355BE46"/>
    <w:rsid w:val="34895074"/>
    <w:rsid w:val="34989E16"/>
    <w:rsid w:val="34EEDC29"/>
    <w:rsid w:val="36295A91"/>
    <w:rsid w:val="36751C06"/>
    <w:rsid w:val="369153CA"/>
    <w:rsid w:val="37559FEF"/>
    <w:rsid w:val="387F9BC4"/>
    <w:rsid w:val="393DB4F9"/>
    <w:rsid w:val="3ADB7B2D"/>
    <w:rsid w:val="3CB91322"/>
    <w:rsid w:val="3CF94BAF"/>
    <w:rsid w:val="3EA71F59"/>
    <w:rsid w:val="3EB8049A"/>
    <w:rsid w:val="3EC86B78"/>
    <w:rsid w:val="41096507"/>
    <w:rsid w:val="414DB474"/>
    <w:rsid w:val="4286CA06"/>
    <w:rsid w:val="43A484E8"/>
    <w:rsid w:val="470AFE44"/>
    <w:rsid w:val="48C02D5A"/>
    <w:rsid w:val="50AFC77E"/>
    <w:rsid w:val="50CD0D82"/>
    <w:rsid w:val="51FAAAD5"/>
    <w:rsid w:val="5455B7C8"/>
    <w:rsid w:val="553F2295"/>
    <w:rsid w:val="563582F9"/>
    <w:rsid w:val="566765F8"/>
    <w:rsid w:val="56B949B9"/>
    <w:rsid w:val="56EB981A"/>
    <w:rsid w:val="57165DE2"/>
    <w:rsid w:val="57533066"/>
    <w:rsid w:val="5858C34D"/>
    <w:rsid w:val="58C78BF7"/>
    <w:rsid w:val="596D23BB"/>
    <w:rsid w:val="5B079356"/>
    <w:rsid w:val="5B3DF937"/>
    <w:rsid w:val="5B494FAA"/>
    <w:rsid w:val="5C7AF8C1"/>
    <w:rsid w:val="5D071FB1"/>
    <w:rsid w:val="5F700074"/>
    <w:rsid w:val="5FAC0718"/>
    <w:rsid w:val="601ECC78"/>
    <w:rsid w:val="612E1F45"/>
    <w:rsid w:val="6465C007"/>
    <w:rsid w:val="64FEDC41"/>
    <w:rsid w:val="656F12CB"/>
    <w:rsid w:val="66210516"/>
    <w:rsid w:val="6656606D"/>
    <w:rsid w:val="67CE4EC7"/>
    <w:rsid w:val="6925FF2C"/>
    <w:rsid w:val="6A7AF7D6"/>
    <w:rsid w:val="6A9C80BA"/>
    <w:rsid w:val="6BE5E5AB"/>
    <w:rsid w:val="6C12DAD9"/>
    <w:rsid w:val="6C56A2D8"/>
    <w:rsid w:val="6DA0F7BF"/>
    <w:rsid w:val="6ED412EE"/>
    <w:rsid w:val="6EEFDD97"/>
    <w:rsid w:val="6F062885"/>
    <w:rsid w:val="707BA825"/>
    <w:rsid w:val="7094C2F7"/>
    <w:rsid w:val="7453ABE3"/>
    <w:rsid w:val="754F1948"/>
    <w:rsid w:val="7649F6F7"/>
    <w:rsid w:val="76D00058"/>
    <w:rsid w:val="79F32760"/>
    <w:rsid w:val="7BA3717B"/>
    <w:rsid w:val="7CD09AC3"/>
    <w:rsid w:val="7E411878"/>
    <w:rsid w:val="7E6BB332"/>
    <w:rsid w:val="7E759DDE"/>
    <w:rsid w:val="7EDD4D39"/>
    <w:rsid w:val="7F6993A2"/>
    <w:rsid w:val="7F9C3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94BC25"/>
  <w15:chartTrackingRefBased/>
  <w15:docId w15:val="{DE9DF3A0-5AE4-415E-9EC4-EF84963A0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D0609"/>
  </w:style>
  <w:style w:type="paragraph" w:styleId="Heading1">
    <w:name w:val="heading 1"/>
    <w:basedOn w:val="Normal"/>
    <w:link w:val="Heading1Char"/>
    <w:uiPriority w:val="9"/>
    <w:qFormat/>
    <w:rsid w:val="0052744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350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06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0609"/>
  </w:style>
  <w:style w:type="paragraph" w:styleId="Footer">
    <w:name w:val="footer"/>
    <w:basedOn w:val="Normal"/>
    <w:link w:val="FooterChar"/>
    <w:uiPriority w:val="99"/>
    <w:unhideWhenUsed/>
    <w:rsid w:val="00BD06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0609"/>
  </w:style>
  <w:style w:type="paragraph" w:styleId="NoSpacing">
    <w:name w:val="No Spacing"/>
    <w:uiPriority w:val="1"/>
    <w:qFormat/>
    <w:rsid w:val="00933E04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A108F3"/>
    <w:rPr>
      <w:b/>
      <w:bCs/>
    </w:rPr>
  </w:style>
  <w:style w:type="paragraph" w:styleId="ListParagraph">
    <w:name w:val="List Paragraph"/>
    <w:basedOn w:val="Normal"/>
    <w:uiPriority w:val="34"/>
    <w:qFormat/>
    <w:rsid w:val="00AB697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B6976"/>
    <w:pPr>
      <w:spacing w:after="150" w:line="240" w:lineRule="auto"/>
    </w:pPr>
    <w:rPr>
      <w:rFonts w:ascii="Sarabun" w:eastAsia="Times New Roman" w:hAnsi="Sarabun" w:cs="Tahom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73E5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73E5"/>
    <w:rPr>
      <w:rFonts w:ascii="Segoe UI" w:hAnsi="Segoe UI" w:cs="Angsana New"/>
      <w:sz w:val="18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52744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Default">
    <w:name w:val="Default"/>
    <w:rsid w:val="003F78F1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3503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63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47257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8853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18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6634AEDA6E24F918D02EF42EB5CBA" ma:contentTypeVersion="14" ma:contentTypeDescription="Create a new document." ma:contentTypeScope="" ma:versionID="cadae6cd27f63d2f671d8c7df883c9dd">
  <xsd:schema xmlns:xsd="http://www.w3.org/2001/XMLSchema" xmlns:xs="http://www.w3.org/2001/XMLSchema" xmlns:p="http://schemas.microsoft.com/office/2006/metadata/properties" xmlns:ns3="b6204c29-cd41-411b-a88c-840b5df235ed" xmlns:ns4="e2f5dd19-4d04-4a95-bbe4-a70c24f2535f" targetNamespace="http://schemas.microsoft.com/office/2006/metadata/properties" ma:root="true" ma:fieldsID="ccb74afd49204698d1055c8ecd4d9b45" ns3:_="" ns4:_="">
    <xsd:import namespace="b6204c29-cd41-411b-a88c-840b5df235ed"/>
    <xsd:import namespace="e2f5dd19-4d04-4a95-bbe4-a70c24f2535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04c29-cd41-411b-a88c-840b5df235e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5dd19-4d04-4a95-bbe4-a70c24f25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BC41D-04E3-40F0-AF36-961912F47A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5112C9A-9905-4C10-8F12-666290A3AC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204c29-cd41-411b-a88c-840b5df235ed"/>
    <ds:schemaRef ds:uri="e2f5dd19-4d04-4a95-bbe4-a70c24f253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C9BB9C-5298-4A7F-9726-F522F31B44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D74D31-BE5C-4956-AEE8-66A38A5BE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Chotika Jitviseskul</dc:creator>
  <cp:keywords/>
  <dc:description/>
  <cp:lastModifiedBy>Apiwan Kongviriyawasin</cp:lastModifiedBy>
  <cp:revision>4</cp:revision>
  <cp:lastPrinted>2021-07-30T05:25:00Z</cp:lastPrinted>
  <dcterms:created xsi:type="dcterms:W3CDTF">2022-02-17T04:15:00Z</dcterms:created>
  <dcterms:modified xsi:type="dcterms:W3CDTF">2022-02-18T02:15:00Z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f0ac9c3-582c-4286-b771-56cdc4313916_Enabled">
    <vt:lpwstr>True</vt:lpwstr>
  </property>
  <property fmtid="{D5CDD505-2E9C-101B-9397-08002B2CF9AE}" pid="3" name="MSIP_Label_bf0ac9c3-582c-4286-b771-56cdc4313916_SiteId">
    <vt:lpwstr>5db8bf0e-8592-4ed0-82b2-a6d4d77933d4</vt:lpwstr>
  </property>
  <property fmtid="{D5CDD505-2E9C-101B-9397-08002B2CF9AE}" pid="4" name="MSIP_Label_bf0ac9c3-582c-4286-b771-56cdc4313916_Owner">
    <vt:lpwstr>JUTHAMAJ@SCG.COM</vt:lpwstr>
  </property>
  <property fmtid="{D5CDD505-2E9C-101B-9397-08002B2CF9AE}" pid="5" name="MSIP_Label_bf0ac9c3-582c-4286-b771-56cdc4313916_SetDate">
    <vt:lpwstr>2021-10-20T02:07:09.3547776Z</vt:lpwstr>
  </property>
  <property fmtid="{D5CDD505-2E9C-101B-9397-08002B2CF9AE}" pid="6" name="MSIP_Label_bf0ac9c3-582c-4286-b771-56cdc4313916_Name">
    <vt:lpwstr>Internal</vt:lpwstr>
  </property>
  <property fmtid="{D5CDD505-2E9C-101B-9397-08002B2CF9AE}" pid="7" name="MSIP_Label_bf0ac9c3-582c-4286-b771-56cdc4313916_Application">
    <vt:lpwstr>Microsoft Azure Information Protection</vt:lpwstr>
  </property>
  <property fmtid="{D5CDD505-2E9C-101B-9397-08002B2CF9AE}" pid="8" name="MSIP_Label_bf0ac9c3-582c-4286-b771-56cdc4313916_ActionId">
    <vt:lpwstr>e7113084-69db-4c73-be1a-c7c85dc8cc62</vt:lpwstr>
  </property>
  <property fmtid="{D5CDD505-2E9C-101B-9397-08002B2CF9AE}" pid="9" name="MSIP_Label_bf0ac9c3-582c-4286-b771-56cdc4313916_Extended_MSFT_Method">
    <vt:lpwstr>Automatic</vt:lpwstr>
  </property>
  <property fmtid="{D5CDD505-2E9C-101B-9397-08002B2CF9AE}" pid="10" name="MSIP_Label_282ec11f-0307-4ba2-9c7f-1e910abb2b8a_Enabled">
    <vt:lpwstr>True</vt:lpwstr>
  </property>
  <property fmtid="{D5CDD505-2E9C-101B-9397-08002B2CF9AE}" pid="11" name="MSIP_Label_282ec11f-0307-4ba2-9c7f-1e910abb2b8a_SiteId">
    <vt:lpwstr>5db8bf0e-8592-4ed0-82b2-a6d4d77933d4</vt:lpwstr>
  </property>
  <property fmtid="{D5CDD505-2E9C-101B-9397-08002B2CF9AE}" pid="12" name="MSIP_Label_282ec11f-0307-4ba2-9c7f-1e910abb2b8a_Owner">
    <vt:lpwstr>JUTHAMAJ@SCG.COM</vt:lpwstr>
  </property>
  <property fmtid="{D5CDD505-2E9C-101B-9397-08002B2CF9AE}" pid="13" name="MSIP_Label_282ec11f-0307-4ba2-9c7f-1e910abb2b8a_SetDate">
    <vt:lpwstr>2021-10-20T02:07:09.3547776Z</vt:lpwstr>
  </property>
  <property fmtid="{D5CDD505-2E9C-101B-9397-08002B2CF9AE}" pid="14" name="MSIP_Label_282ec11f-0307-4ba2-9c7f-1e910abb2b8a_Name">
    <vt:lpwstr>Within SCG Company or SCG Group, No Label Applied</vt:lpwstr>
  </property>
  <property fmtid="{D5CDD505-2E9C-101B-9397-08002B2CF9AE}" pid="15" name="MSIP_Label_282ec11f-0307-4ba2-9c7f-1e910abb2b8a_Application">
    <vt:lpwstr>Microsoft Azure Information Protection</vt:lpwstr>
  </property>
  <property fmtid="{D5CDD505-2E9C-101B-9397-08002B2CF9AE}" pid="16" name="MSIP_Label_282ec11f-0307-4ba2-9c7f-1e910abb2b8a_ActionId">
    <vt:lpwstr>e7113084-69db-4c73-be1a-c7c85dc8cc62</vt:lpwstr>
  </property>
  <property fmtid="{D5CDD505-2E9C-101B-9397-08002B2CF9AE}" pid="17" name="MSIP_Label_282ec11f-0307-4ba2-9c7f-1e910abb2b8a_Parent">
    <vt:lpwstr>bf0ac9c3-582c-4286-b771-56cdc4313916</vt:lpwstr>
  </property>
  <property fmtid="{D5CDD505-2E9C-101B-9397-08002B2CF9AE}" pid="18" name="MSIP_Label_282ec11f-0307-4ba2-9c7f-1e910abb2b8a_Extended_MSFT_Method">
    <vt:lpwstr>Automatic</vt:lpwstr>
  </property>
  <property fmtid="{D5CDD505-2E9C-101B-9397-08002B2CF9AE}" pid="19" name="Sensitivity">
    <vt:lpwstr>Internal Within SCG Company or SCG Group, No Label Applied</vt:lpwstr>
  </property>
  <property fmtid="{D5CDD505-2E9C-101B-9397-08002B2CF9AE}" pid="20" name="ContentTypeId">
    <vt:lpwstr>0x0101007136634AEDA6E24F918D02EF42EB5CBA</vt:lpwstr>
  </property>
</Properties>
</file>